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684"/>
        <w:gridCol w:w="242"/>
        <w:gridCol w:w="1560"/>
        <w:gridCol w:w="270"/>
        <w:gridCol w:w="1605"/>
        <w:gridCol w:w="316"/>
        <w:gridCol w:w="305"/>
        <w:gridCol w:w="303"/>
        <w:gridCol w:w="710"/>
        <w:gridCol w:w="391"/>
        <w:gridCol w:w="1007"/>
        <w:gridCol w:w="762"/>
        <w:gridCol w:w="845"/>
        <w:gridCol w:w="790"/>
      </w:tblGrid>
      <w:tr w:rsidR="002E4158" w:rsidRPr="00845BFF" w:rsidTr="003859B5">
        <w:trPr>
          <w:trHeight w:val="569"/>
        </w:trPr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158" w:rsidRPr="00845BFF" w:rsidRDefault="002E4158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ASUNTO</w:t>
            </w:r>
          </w:p>
        </w:tc>
        <w:tc>
          <w:tcPr>
            <w:tcW w:w="2460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158" w:rsidRPr="00845BFF" w:rsidRDefault="002E4158" w:rsidP="005E15D7">
            <w:pPr>
              <w:jc w:val="center"/>
              <w:rPr>
                <w:rFonts w:ascii="Century Gothic" w:hAnsi="Century Gothic" w:cs="Arial"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noProof/>
                <w:sz w:val="20"/>
                <w:szCs w:val="20"/>
              </w:rPr>
              <w:t xml:space="preserve">ACTA DE VERIFICACIÓN DE REQUISITOS HABILITANTES Y EVALUACION </w:t>
            </w:r>
          </w:p>
        </w:tc>
        <w:tc>
          <w:tcPr>
            <w:tcW w:w="648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E4158" w:rsidRPr="00845BFF" w:rsidRDefault="002E4158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ACTA No</w:t>
            </w:r>
          </w:p>
        </w:tc>
        <w:tc>
          <w:tcPr>
            <w:tcW w:w="1111" w:type="pct"/>
            <w:gridSpan w:val="3"/>
            <w:shd w:val="clear" w:color="auto" w:fill="auto"/>
            <w:vAlign w:val="center"/>
          </w:tcPr>
          <w:p w:rsidR="002E4158" w:rsidRPr="00845BFF" w:rsidRDefault="002E4158" w:rsidP="00B60D1E">
            <w:pPr>
              <w:jc w:val="center"/>
              <w:rPr>
                <w:rFonts w:ascii="Century Gothic" w:hAnsi="Century Gothic"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noProof/>
                <w:sz w:val="20"/>
                <w:szCs w:val="20"/>
              </w:rPr>
              <w:t>01</w:t>
            </w:r>
          </w:p>
        </w:tc>
      </w:tr>
      <w:tr w:rsidR="002E4158" w:rsidRPr="00845BFF" w:rsidTr="003859B5">
        <w:trPr>
          <w:trHeight w:val="290"/>
        </w:trPr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158" w:rsidRPr="00845BFF" w:rsidRDefault="002E4158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</w:p>
        </w:tc>
        <w:tc>
          <w:tcPr>
            <w:tcW w:w="2460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158" w:rsidRPr="00845BFF" w:rsidRDefault="002E4158" w:rsidP="00B60D1E">
            <w:pPr>
              <w:jc w:val="center"/>
              <w:rPr>
                <w:rFonts w:ascii="Century Gothic" w:hAnsi="Century Gothic"/>
                <w:noProof/>
                <w:sz w:val="20"/>
                <w:szCs w:val="20"/>
              </w:rPr>
            </w:pPr>
          </w:p>
        </w:tc>
        <w:tc>
          <w:tcPr>
            <w:tcW w:w="648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E4158" w:rsidRPr="00845BFF" w:rsidRDefault="002E4158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FECHA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2E4158" w:rsidRPr="00845BFF" w:rsidRDefault="002E4158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DIA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2E4158" w:rsidRPr="00845BFF" w:rsidRDefault="002E4158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MES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E4158" w:rsidRPr="00845BFF" w:rsidRDefault="002E4158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AÑO</w:t>
            </w:r>
          </w:p>
        </w:tc>
      </w:tr>
      <w:tr w:rsidR="002E4158" w:rsidRPr="00845BFF" w:rsidTr="003859B5">
        <w:trPr>
          <w:trHeight w:val="280"/>
        </w:trPr>
        <w:tc>
          <w:tcPr>
            <w:tcW w:w="893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4158" w:rsidRPr="00845BFF" w:rsidRDefault="002E4158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HORA DE INICIO</w:t>
            </w:r>
          </w:p>
        </w:tc>
        <w:tc>
          <w:tcPr>
            <w:tcW w:w="72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4158" w:rsidRPr="00845BFF" w:rsidRDefault="002E4158" w:rsidP="00B60D1E">
            <w:pPr>
              <w:rPr>
                <w:rFonts w:ascii="Century Gothic" w:hAnsi="Century Gothic"/>
                <w:noProof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t>7.00 AM</w:t>
            </w:r>
          </w:p>
        </w:tc>
        <w:tc>
          <w:tcPr>
            <w:tcW w:w="1015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4158" w:rsidRPr="00845BFF" w:rsidRDefault="002E4158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 xml:space="preserve">HORA </w:t>
            </w:r>
          </w:p>
          <w:p w:rsidR="002E4158" w:rsidRPr="00845BFF" w:rsidRDefault="002E4158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FINALIZACION</w:t>
            </w:r>
          </w:p>
        </w:tc>
        <w:tc>
          <w:tcPr>
            <w:tcW w:w="610" w:type="pct"/>
            <w:gridSpan w:val="3"/>
            <w:tcBorders>
              <w:top w:val="single" w:sz="4" w:space="0" w:color="auto"/>
            </w:tcBorders>
            <w:vAlign w:val="center"/>
          </w:tcPr>
          <w:p w:rsidR="002E4158" w:rsidRPr="00845BFF" w:rsidRDefault="002E4158" w:rsidP="00B60D1E">
            <w:pPr>
              <w:jc w:val="center"/>
              <w:rPr>
                <w:rFonts w:ascii="Century Gothic" w:hAnsi="Century Gothic"/>
                <w:noProof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t>8.00 AM</w:t>
            </w:r>
          </w:p>
        </w:tc>
        <w:tc>
          <w:tcPr>
            <w:tcW w:w="648" w:type="pct"/>
            <w:gridSpan w:val="2"/>
            <w:vMerge/>
            <w:shd w:val="clear" w:color="auto" w:fill="auto"/>
            <w:vAlign w:val="center"/>
          </w:tcPr>
          <w:p w:rsidR="002E4158" w:rsidRPr="00845BFF" w:rsidRDefault="002E4158" w:rsidP="00B60D1E">
            <w:pPr>
              <w:jc w:val="center"/>
              <w:rPr>
                <w:rFonts w:ascii="Century Gothic" w:hAnsi="Century Gothic"/>
                <w:noProof/>
                <w:sz w:val="20"/>
                <w:szCs w:val="20"/>
              </w:rPr>
            </w:pPr>
          </w:p>
        </w:tc>
        <w:tc>
          <w:tcPr>
            <w:tcW w:w="1111" w:type="pct"/>
            <w:gridSpan w:val="3"/>
            <w:shd w:val="clear" w:color="auto" w:fill="auto"/>
            <w:vAlign w:val="center"/>
          </w:tcPr>
          <w:p w:rsidR="002E4158" w:rsidRPr="00845BFF" w:rsidRDefault="002E4158" w:rsidP="00B60D1E">
            <w:pPr>
              <w:jc w:val="center"/>
              <w:rPr>
                <w:rFonts w:ascii="Century Gothic" w:hAnsi="Century Gothic"/>
                <w:noProof/>
                <w:sz w:val="20"/>
                <w:szCs w:val="20"/>
              </w:rPr>
            </w:pPr>
            <w:r w:rsidRPr="003E3E4C">
              <w:rPr>
                <w:rFonts w:ascii="Century Gothic" w:hAnsi="Century Gothic"/>
                <w:noProof/>
                <w:sz w:val="20"/>
                <w:szCs w:val="20"/>
              </w:rPr>
              <w:t>17 de julio  de 2026</w:t>
            </w:r>
          </w:p>
        </w:tc>
      </w:tr>
      <w:tr w:rsidR="002E4158" w:rsidRPr="00845BFF" w:rsidTr="009A552C">
        <w:trPr>
          <w:trHeight w:val="263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2E4158" w:rsidRPr="00845BFF" w:rsidRDefault="002E4158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ASISTENTES</w:t>
            </w:r>
          </w:p>
        </w:tc>
      </w:tr>
      <w:tr w:rsidR="002E4158" w:rsidRPr="00845BFF" w:rsidTr="009A552C">
        <w:trPr>
          <w:trHeight w:val="280"/>
        </w:trPr>
        <w:tc>
          <w:tcPr>
            <w:tcW w:w="2912" w:type="pct"/>
            <w:gridSpan w:val="8"/>
            <w:shd w:val="clear" w:color="auto" w:fill="FFFFFF" w:themeFill="background1"/>
            <w:vAlign w:val="center"/>
          </w:tcPr>
          <w:p w:rsidR="002E4158" w:rsidRPr="00845BFF" w:rsidRDefault="002E4158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NOMBRE</w:t>
            </w:r>
          </w:p>
        </w:tc>
        <w:tc>
          <w:tcPr>
            <w:tcW w:w="2088" w:type="pct"/>
            <w:gridSpan w:val="6"/>
            <w:shd w:val="clear" w:color="auto" w:fill="FFFFFF" w:themeFill="background1"/>
            <w:vAlign w:val="center"/>
          </w:tcPr>
          <w:p w:rsidR="002E4158" w:rsidRPr="00845BFF" w:rsidRDefault="002E4158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CARGO</w:t>
            </w:r>
          </w:p>
        </w:tc>
      </w:tr>
      <w:tr w:rsidR="002E4158" w:rsidRPr="00845BFF" w:rsidTr="009A552C">
        <w:trPr>
          <w:trHeight w:val="1138"/>
        </w:trPr>
        <w:tc>
          <w:tcPr>
            <w:tcW w:w="5000" w:type="pct"/>
            <w:gridSpan w:val="14"/>
            <w:vAlign w:val="center"/>
          </w:tcPr>
          <w:p w:rsidR="002E4158" w:rsidRPr="003E3E4C" w:rsidRDefault="002E4158" w:rsidP="00B840E7">
            <w:pPr>
              <w:spacing w:line="276" w:lineRule="auto"/>
              <w:ind w:left="10"/>
              <w:rPr>
                <w:rFonts w:ascii="Century Gothic" w:hAnsi="Century Gothic" w:cs="Arial"/>
                <w:noProof/>
                <w:sz w:val="20"/>
                <w:szCs w:val="20"/>
              </w:rPr>
            </w:pPr>
            <w:r w:rsidRPr="003E3E4C">
              <w:rPr>
                <w:rFonts w:ascii="Century Gothic" w:hAnsi="Century Gothic" w:cs="Arial"/>
                <w:noProof/>
                <w:sz w:val="20"/>
                <w:szCs w:val="20"/>
              </w:rPr>
              <w:t>CLAUDIA PATRICIA BETANCOURT -AUXILIAR ADMINISTRATIVA 08</w:t>
            </w:r>
          </w:p>
          <w:p w:rsidR="002E4158" w:rsidRPr="003E3E4C" w:rsidRDefault="002E4158" w:rsidP="00B840E7">
            <w:pPr>
              <w:spacing w:line="276" w:lineRule="auto"/>
              <w:ind w:left="10"/>
              <w:rPr>
                <w:rFonts w:ascii="Century Gothic" w:hAnsi="Century Gothic" w:cs="Arial"/>
                <w:noProof/>
                <w:sz w:val="20"/>
                <w:szCs w:val="20"/>
              </w:rPr>
            </w:pPr>
            <w:r w:rsidRPr="003E3E4C">
              <w:rPr>
                <w:rFonts w:ascii="Century Gothic" w:hAnsi="Century Gothic" w:cs="Arial"/>
                <w:noProof/>
                <w:sz w:val="20"/>
                <w:szCs w:val="20"/>
              </w:rPr>
              <w:t>OLGA LUCIA RINCON VALBUENA-CONTRATISTA</w:t>
            </w:r>
          </w:p>
          <w:p w:rsidR="002E4158" w:rsidRPr="003E3E4C" w:rsidRDefault="002E4158" w:rsidP="00B840E7">
            <w:pPr>
              <w:spacing w:line="276" w:lineRule="auto"/>
              <w:ind w:left="10"/>
              <w:rPr>
                <w:rFonts w:ascii="Century Gothic" w:hAnsi="Century Gothic" w:cs="Arial"/>
                <w:noProof/>
                <w:sz w:val="20"/>
                <w:szCs w:val="20"/>
              </w:rPr>
            </w:pPr>
            <w:r w:rsidRPr="003E3E4C">
              <w:rPr>
                <w:rFonts w:ascii="Century Gothic" w:hAnsi="Century Gothic" w:cs="Arial"/>
                <w:noProof/>
                <w:sz w:val="20"/>
                <w:szCs w:val="20"/>
              </w:rPr>
              <w:t>ERNEDIS DIAZ CRIOLLO-CONTRATISTA</w:t>
            </w:r>
          </w:p>
          <w:p w:rsidR="002E4158" w:rsidRPr="00845BFF" w:rsidRDefault="002E4158" w:rsidP="00B60D1E">
            <w:pPr>
              <w:spacing w:line="276" w:lineRule="auto"/>
              <w:ind w:left="10"/>
              <w:rPr>
                <w:rFonts w:ascii="Century Gothic" w:hAnsi="Century Gothic" w:cs="Arial"/>
                <w:noProof/>
                <w:sz w:val="20"/>
                <w:szCs w:val="20"/>
              </w:rPr>
            </w:pPr>
          </w:p>
        </w:tc>
      </w:tr>
      <w:tr w:rsidR="002E4158" w:rsidRPr="00845BFF" w:rsidTr="009A552C">
        <w:trPr>
          <w:trHeight w:val="427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:rsidR="002E4158" w:rsidRPr="00845BFF" w:rsidRDefault="002E4158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OBJETIVO DE LA REUNIÓN</w:t>
            </w:r>
          </w:p>
        </w:tc>
      </w:tr>
      <w:tr w:rsidR="002E4158" w:rsidRPr="00845BFF" w:rsidTr="009A552C">
        <w:trPr>
          <w:trHeight w:val="495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2E4158" w:rsidRPr="00F47A36" w:rsidRDefault="002E4158" w:rsidP="005E15D7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VERIFICACIÓN DE REQUISITOS HABILITANTES Y EVALUACION -PROCESO objeto 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“</w:t>
            </w:r>
            <w:r w:rsidRPr="003E3E4C">
              <w:rPr>
                <w:rFonts w:ascii="Century Gothic" w:hAnsi="Century Gothic"/>
                <w:noProof/>
                <w:sz w:val="20"/>
                <w:szCs w:val="20"/>
              </w:rPr>
              <w:t>ADQUISICION DE POLIZAS DE SEGUROS CON COBERTURAS PARA MANEJO DE RECURSOS PARA EL CARGO DE RECTOR Y AUXILIAR ADMINISTRATIVO CON FUNCIONES DE PAGADOR Y COBERTURA RESPONSABILIDAD CIVIL EXTRACONTRACTUAL Y CONTRA TODO RIESGO DE BIENES MUEBLES E INMUEBLES DE LA INSTITUCION EDUCATIVA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</w:rPr>
              <w:t>”</w:t>
            </w:r>
          </w:p>
        </w:tc>
      </w:tr>
      <w:tr w:rsidR="002E4158" w:rsidRPr="00845BFF" w:rsidTr="009A552C">
        <w:trPr>
          <w:trHeight w:val="400"/>
        </w:trPr>
        <w:tc>
          <w:tcPr>
            <w:tcW w:w="5000" w:type="pct"/>
            <w:gridSpan w:val="14"/>
            <w:shd w:val="clear" w:color="auto" w:fill="E7E6E6" w:themeFill="background2"/>
            <w:vAlign w:val="center"/>
          </w:tcPr>
          <w:p w:rsidR="002E4158" w:rsidRPr="00845BFF" w:rsidRDefault="002E4158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ORDEN DEL DIA</w:t>
            </w:r>
          </w:p>
        </w:tc>
      </w:tr>
      <w:tr w:rsidR="002E4158" w:rsidRPr="00845BFF" w:rsidTr="009A552C">
        <w:trPr>
          <w:trHeight w:val="476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2E4158" w:rsidRPr="00845BFF" w:rsidRDefault="002E4158" w:rsidP="00B60D1E">
            <w:pPr>
              <w:widowControl w:val="0"/>
              <w:tabs>
                <w:tab w:val="left" w:pos="859"/>
              </w:tabs>
              <w:autoSpaceDE w:val="0"/>
              <w:autoSpaceDN w:val="0"/>
              <w:adjustRightInd w:val="0"/>
              <w:ind w:right="2074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noProof/>
                <w:sz w:val="20"/>
                <w:szCs w:val="20"/>
              </w:rPr>
              <w:t>1-</w:t>
            </w:r>
            <w:r w:rsidRPr="00845BFF">
              <w:rPr>
                <w:rFonts w:ascii="Century Gothic" w:hAnsi="Century Gothic" w:cs="Arial"/>
                <w:noProof/>
                <w:sz w:val="20"/>
                <w:szCs w:val="20"/>
              </w:rPr>
              <w:t xml:space="preserve"> Verificacion de Requisitos Habilitantes y Evaluacion de las Ofertas</w:t>
            </w:r>
          </w:p>
        </w:tc>
      </w:tr>
      <w:tr w:rsidR="002E4158" w:rsidRPr="00845BFF" w:rsidTr="009A552C">
        <w:trPr>
          <w:trHeight w:val="451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:rsidR="002E4158" w:rsidRPr="00845BFF" w:rsidRDefault="002E4158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DESARROLLO DE LA REUNIÓN</w:t>
            </w:r>
          </w:p>
        </w:tc>
      </w:tr>
      <w:tr w:rsidR="002E4158" w:rsidRPr="00845BFF" w:rsidTr="009A552C">
        <w:tblPrEx>
          <w:tblCellMar>
            <w:left w:w="70" w:type="dxa"/>
            <w:right w:w="70" w:type="dxa"/>
          </w:tblCellMar>
        </w:tblPrEx>
        <w:trPr>
          <w:trHeight w:val="1273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2E4158" w:rsidRPr="00845BFF" w:rsidRDefault="002E4158" w:rsidP="00B60D1E">
            <w:pPr>
              <w:widowControl w:val="0"/>
              <w:tabs>
                <w:tab w:val="left" w:pos="859"/>
              </w:tabs>
              <w:autoSpaceDE w:val="0"/>
              <w:autoSpaceDN w:val="0"/>
              <w:adjustRightInd w:val="0"/>
              <w:ind w:right="2074"/>
              <w:rPr>
                <w:rFonts w:ascii="Century Gothic" w:hAnsi="Century Gothic" w:cs="Arial"/>
                <w:b/>
                <w:noProof/>
                <w:sz w:val="20"/>
                <w:szCs w:val="20"/>
              </w:rPr>
            </w:pPr>
          </w:p>
          <w:p w:rsidR="002E4158" w:rsidRPr="00845BFF" w:rsidRDefault="002E4158" w:rsidP="00B60D1E">
            <w:pPr>
              <w:widowControl w:val="0"/>
              <w:tabs>
                <w:tab w:val="left" w:pos="859"/>
              </w:tabs>
              <w:autoSpaceDE w:val="0"/>
              <w:autoSpaceDN w:val="0"/>
              <w:adjustRightInd w:val="0"/>
              <w:ind w:right="2074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1- Verificacion de Requisitos Habilitantes y Evaluacion de las Ofertas.</w:t>
            </w:r>
          </w:p>
          <w:p w:rsidR="002E4158" w:rsidRPr="00845BFF" w:rsidRDefault="002E4158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  <w:t xml:space="preserve">Nos reunimos el personal antes mencionado, para efectuar la verificacion de Requisitos Habilitantes y Evaluacion de las Ofertas de conformidad con la fecha y condiciones  establecidas en </w:t>
            </w:r>
            <w:r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  <w:t>los documentos del proceso</w:t>
            </w:r>
          </w:p>
          <w:p w:rsidR="002E4158" w:rsidRDefault="002E4158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</w:pPr>
          </w:p>
          <w:p w:rsidR="002E4158" w:rsidRPr="00EC07B1" w:rsidRDefault="002E4158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C07B1"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 xml:space="preserve">Teniendo en cuenta </w:t>
            </w:r>
            <w:r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 xml:space="preserve">que </w:t>
            </w:r>
            <w:r w:rsidRPr="00EC07B1"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 xml:space="preserve">para la  presente  modalidad de contratacion, </w:t>
            </w:r>
            <w:r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 xml:space="preserve">el precio </w:t>
            </w:r>
            <w:r w:rsidRPr="00EC07B1"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 xml:space="preserve">es el unico factor de evaluacion, se procede a verificar </w:t>
            </w:r>
            <w:r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 xml:space="preserve">la oferta de: </w:t>
            </w:r>
            <w:r w:rsidRPr="003E3E4C"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>ISABEL RODRIGUEZ GUERRERO identificado(a) con Cédula de ciudadanía número 26425757, obrando  como Gerente Regional Distrito 7-Agencia Neiva del organismo cooperativo LA EQUIDAD SEGUROS O.C,  identificado con NIT  No  860.028.415-5</w:t>
            </w:r>
          </w:p>
          <w:p w:rsidR="002E4158" w:rsidRDefault="002E4158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</w:pPr>
          </w:p>
          <w:p w:rsidR="002E4158" w:rsidRDefault="002E4158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</w:pPr>
            <w:r w:rsidRPr="00EC07B1"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>CONCEPTO DE COMITÉ EVALUADOR</w:t>
            </w:r>
            <w:r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  <w:t xml:space="preserve">: </w:t>
            </w:r>
          </w:p>
          <w:p w:rsidR="002E4158" w:rsidRPr="00845BFF" w:rsidRDefault="002E4158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</w:pPr>
          </w:p>
          <w:tbl>
            <w:tblPr>
              <w:tblW w:w="106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197"/>
              <w:gridCol w:w="934"/>
              <w:gridCol w:w="1019"/>
              <w:gridCol w:w="2490"/>
            </w:tblGrid>
            <w:tr w:rsidR="002E4158" w:rsidRPr="00001194" w:rsidTr="005E15D7">
              <w:trPr>
                <w:trHeight w:val="332"/>
              </w:trPr>
              <w:tc>
                <w:tcPr>
                  <w:tcW w:w="6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Times New Roman"/>
                      <w:b/>
                      <w:noProof/>
                      <w:color w:val="000000"/>
                      <w:sz w:val="18"/>
                      <w:szCs w:val="20"/>
                      <w:lang w:eastAsia="es-CO"/>
                    </w:rPr>
                    <w:t>PROPONENTE No 01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CUMPLE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NO CUMPLE</w:t>
                  </w:r>
                </w:p>
              </w:tc>
              <w:tc>
                <w:tcPr>
                  <w:tcW w:w="24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OBSERVACIONES</w:t>
                  </w:r>
                </w:p>
              </w:tc>
            </w:tr>
            <w:tr w:rsidR="002E4158" w:rsidRPr="00001194" w:rsidTr="005E15D7">
              <w:trPr>
                <w:trHeight w:val="195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CAPACIDAD JURIDICA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404040"/>
                  <w:vAlign w:val="center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 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404040"/>
                  <w:vAlign w:val="center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404040"/>
                  <w:vAlign w:val="center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 </w:t>
                  </w:r>
                </w:p>
              </w:tc>
            </w:tr>
            <w:tr w:rsidR="002E4158" w:rsidRPr="00001194" w:rsidTr="005E15D7">
              <w:trPr>
                <w:trHeight w:val="387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Carta de presentación de la propuesta FORMATO ANEXO 01.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E4158" w:rsidRPr="00001194" w:rsidRDefault="003859B5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2E4158" w:rsidRPr="00001194" w:rsidTr="005E15D7">
              <w:trPr>
                <w:trHeight w:val="351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Fotocopia de la Cédula de Ciudadanía del representante legal.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E4158" w:rsidRPr="00001194" w:rsidRDefault="003859B5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2E4158" w:rsidRPr="00001194" w:rsidTr="005E15D7">
              <w:trPr>
                <w:trHeight w:val="728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hAnsi="Century Gothic" w:cstheme="minorHAnsi"/>
                      <w:noProof/>
                      <w:sz w:val="18"/>
                      <w:szCs w:val="20"/>
                      <w:lang w:val="es-ES_tradnl"/>
                    </w:rPr>
                    <w:lastRenderedPageBreak/>
                    <w:t>Certificado vigente de Registro Único Tributario (RUT) expedido por la Dirección de Impuestos y Aduanas Nacionales DIAN. Generado en la actual vigencia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E4158" w:rsidRPr="00001194" w:rsidRDefault="003859B5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2E4158" w:rsidRPr="00001194" w:rsidTr="005E15D7">
              <w:trPr>
                <w:trHeight w:val="528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Certificado vigente de antecedentes fiscales expedido por la Contraloría General de la República. De la empresa y su representante legal.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E4158" w:rsidRPr="00001194" w:rsidRDefault="003859B5" w:rsidP="00B60D1E">
                  <w:pPr>
                    <w:jc w:val="center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2E4158" w:rsidRPr="00001194" w:rsidTr="005E15D7">
              <w:trPr>
                <w:trHeight w:val="528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Certificado vigente de antecedentes disciplinarios expedido por la Procuraduría General de la Nación. De la empresa y su representante legal.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E4158" w:rsidRPr="00001194" w:rsidRDefault="003859B5" w:rsidP="003859B5">
                  <w:pPr>
                    <w:jc w:val="center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E4158" w:rsidRPr="00001194" w:rsidRDefault="002E4158" w:rsidP="00B60D1E">
                  <w:pPr>
                    <w:spacing w:after="0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</w:p>
              </w:tc>
            </w:tr>
            <w:tr w:rsidR="002E4158" w:rsidRPr="00001194" w:rsidTr="005E15D7">
              <w:trPr>
                <w:trHeight w:val="528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 xml:space="preserve">Consulta de antecedentes del Sistema Registro Nacional de Medidas Correctivas RNMC, generados en el portal web de la Policía Nacional de Colombia. 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E4158" w:rsidRPr="00001194" w:rsidRDefault="003859B5" w:rsidP="00B60D1E">
                  <w:pPr>
                    <w:jc w:val="center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E4158" w:rsidRPr="00001194" w:rsidRDefault="002E4158" w:rsidP="00B60D1E">
                  <w:pPr>
                    <w:spacing w:after="0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</w:p>
              </w:tc>
            </w:tr>
            <w:tr w:rsidR="002E4158" w:rsidRPr="00001194" w:rsidTr="005E15D7">
              <w:trPr>
                <w:trHeight w:val="704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Consulta de antecedentes judiciales generados en el portal web de la Policía Nacional de Colombia, de conformidad con el artículo 94 del decreto 019 de 2012 y artículo 10 de la ley 1581 de 2012.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E4158" w:rsidRPr="00001194" w:rsidRDefault="003859B5" w:rsidP="00B60D1E">
                  <w:pPr>
                    <w:jc w:val="center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</w:p>
              </w:tc>
            </w:tr>
            <w:tr w:rsidR="002E4158" w:rsidRPr="00001194" w:rsidTr="005E15D7">
              <w:trPr>
                <w:trHeight w:val="880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Autorización para consulta en el registro de inhabilidades por delitos sexuales cometidos contra personas menores edad que administra el Ministerio de Defensa-Policía Nacional de Colombia, en los términos señalados en la Ley 1918 de 2018 reglamentada por el Decreto 753 de 2019.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E4158" w:rsidRPr="00001194" w:rsidRDefault="003859B5" w:rsidP="00B60D1E">
                  <w:pPr>
                    <w:jc w:val="center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2E4158" w:rsidRPr="00001194" w:rsidTr="005E15D7">
              <w:trPr>
                <w:trHeight w:val="2115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Certificación de aportes al Sistema de Seguridad Social y parafiscales suscrita por el Revisor Fiscal (si está obligado a tenerlo) o por el Representante Legal, con fecha de expedición menor a 30 días. (Si la certificación es suscrita por el Revisor Fiscal debe allegarse: Fotocopia de la Cédula de Ciudadanía, Tarjeta Profesional y Antecedentes disciplinarios).  En todos los casos deberá presentar la Planilla y recibo de pago de aportes del último mes. Para personas naturales: Presentación de la última Planilla y recibo de pago de aportes a seguridad social. y verificación de estado de afiliación o certificaciones de afiliación de cada empresa administradora.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E4158" w:rsidRPr="00001194" w:rsidRDefault="003859B5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2E4158" w:rsidRPr="00001194" w:rsidTr="005E15D7">
              <w:trPr>
                <w:trHeight w:val="443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E4158" w:rsidRPr="00001194" w:rsidRDefault="002E4158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Situación Militar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E4158" w:rsidRPr="00001194" w:rsidRDefault="003859B5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NA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2E4158" w:rsidRPr="00001194" w:rsidTr="005E15D7">
              <w:trPr>
                <w:trHeight w:val="195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 xml:space="preserve">Formato de hoja de vida de la función pública. 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E4158" w:rsidRPr="00001194" w:rsidRDefault="003859B5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2E4158" w:rsidRPr="00001194" w:rsidTr="005E15D7">
              <w:trPr>
                <w:trHeight w:val="528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 xml:space="preserve">Certificado de Existencia y Representación Legal expedido por la Cámara de Comercio o por la entidad Competente, con fecha de expedición no menor a 30 días. 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E4158" w:rsidRPr="00001194" w:rsidRDefault="003859B5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2E4158" w:rsidRPr="00001194" w:rsidTr="005E15D7">
              <w:trPr>
                <w:trHeight w:val="704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Verificación del objeto social del proponente concordante con Actividades de Comercio relacionadas con el objeto del contrato, verificando lo que incluye y excluye la actividad reportada por el proponente en el CIIU versión 4.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E4158" w:rsidRPr="00001194" w:rsidRDefault="003859B5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2E4158" w:rsidRPr="00001194" w:rsidTr="005E15D7">
              <w:trPr>
                <w:trHeight w:val="704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E4158" w:rsidRPr="00001194" w:rsidRDefault="002E4158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Certificado REDAM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E4158" w:rsidRDefault="003859B5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2E4158" w:rsidRPr="00001194" w:rsidTr="005E15D7">
              <w:trPr>
                <w:trHeight w:val="195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Certificado de inhabilidades e incompatibilidades y compromiso anticorrupción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E4158" w:rsidRPr="00001194" w:rsidRDefault="003859B5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2E4158" w:rsidRPr="00001194" w:rsidTr="005E15D7">
              <w:trPr>
                <w:trHeight w:val="195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CAPACIDAD TÉCNICA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2E4158" w:rsidRPr="00001194" w:rsidTr="005E15D7">
              <w:trPr>
                <w:trHeight w:val="351"/>
              </w:trPr>
              <w:tc>
                <w:tcPr>
                  <w:tcW w:w="6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Verificación de las condiciones de experiencia en objeto y valor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E4158" w:rsidRPr="00001194" w:rsidRDefault="003859B5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  <w:bookmarkStart w:id="0" w:name="_GoBack"/>
                  <w:bookmarkEnd w:id="0"/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E4158" w:rsidRPr="00001194" w:rsidRDefault="002E4158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</w:tbl>
          <w:p w:rsidR="002E4158" w:rsidRPr="00845BFF" w:rsidRDefault="002E4158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</w:pPr>
          </w:p>
          <w:p w:rsidR="002E4158" w:rsidRPr="00845BFF" w:rsidRDefault="002E4158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</w:pPr>
            <w:r w:rsidRPr="00845BFF"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lastRenderedPageBreak/>
              <w:t>Agotado el procedimiento y</w:t>
            </w:r>
            <w:r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 xml:space="preserve"> conforme a lo establecido en los documentos del proceso</w:t>
            </w:r>
            <w:r w:rsidRPr="00845BFF"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 xml:space="preserve">, se verifica que la propuesta presentada </w:t>
            </w:r>
            <w:r w:rsidRPr="00001194"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 xml:space="preserve">por </w:t>
            </w:r>
            <w:r w:rsidRPr="003E3E4C"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>ISABEL RODRIGUEZ GUERRERO identificado(a) con Cédula de ciudadanía número 26425757, obrando  como Gerente Regional Distrito 7-Agencia Neiva del organismo cooperativo LA EQUIDAD SEGUROS O.C,  identificado con NIT  No  860.028.415-5</w:t>
            </w:r>
            <w:r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 xml:space="preserve">, </w:t>
            </w:r>
            <w:r w:rsidRPr="00845BFF"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>cumple con los requisitos de capacidad juridic</w:t>
            </w:r>
            <w:r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>a y tecnica para su aceptacion.</w:t>
            </w:r>
          </w:p>
          <w:p w:rsidR="002E4158" w:rsidRPr="00845BFF" w:rsidRDefault="002E4158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</w:p>
        </w:tc>
      </w:tr>
      <w:tr w:rsidR="002E4158" w:rsidRPr="00845BFF" w:rsidTr="009A552C">
        <w:trPr>
          <w:trHeight w:val="287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:rsidR="002E4158" w:rsidRPr="00845BFF" w:rsidRDefault="002E4158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</w:p>
        </w:tc>
      </w:tr>
      <w:tr w:rsidR="002E4158" w:rsidRPr="00845BFF" w:rsidTr="009A552C">
        <w:trPr>
          <w:trHeight w:val="198"/>
        </w:trPr>
        <w:tc>
          <w:tcPr>
            <w:tcW w:w="2772" w:type="pct"/>
            <w:gridSpan w:val="7"/>
            <w:shd w:val="clear" w:color="auto" w:fill="auto"/>
            <w:vAlign w:val="center"/>
          </w:tcPr>
          <w:p w:rsidR="002E4158" w:rsidRPr="00845BFF" w:rsidRDefault="002E4158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ACTIVIDAD</w:t>
            </w:r>
          </w:p>
        </w:tc>
        <w:tc>
          <w:tcPr>
            <w:tcW w:w="2228" w:type="pct"/>
            <w:gridSpan w:val="7"/>
            <w:shd w:val="clear" w:color="auto" w:fill="auto"/>
            <w:vAlign w:val="center"/>
          </w:tcPr>
          <w:p w:rsidR="002E4158" w:rsidRPr="00845BFF" w:rsidRDefault="002E4158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RESPONSABLE</w:t>
            </w:r>
          </w:p>
        </w:tc>
      </w:tr>
      <w:tr w:rsidR="002E4158" w:rsidRPr="00845BFF" w:rsidTr="009A552C">
        <w:trPr>
          <w:trHeight w:val="315"/>
        </w:trPr>
        <w:tc>
          <w:tcPr>
            <w:tcW w:w="2772" w:type="pct"/>
            <w:gridSpan w:val="7"/>
            <w:shd w:val="clear" w:color="auto" w:fill="auto"/>
            <w:vAlign w:val="center"/>
          </w:tcPr>
          <w:p w:rsidR="002E4158" w:rsidRPr="00845BFF" w:rsidRDefault="002E4158" w:rsidP="00B60D1E">
            <w:pPr>
              <w:autoSpaceDE w:val="0"/>
              <w:autoSpaceDN w:val="0"/>
              <w:adjustRightInd w:val="0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-Adjudicación o declaratoria de desierta</w:t>
            </w:r>
          </w:p>
        </w:tc>
        <w:tc>
          <w:tcPr>
            <w:tcW w:w="2228" w:type="pct"/>
            <w:gridSpan w:val="7"/>
            <w:shd w:val="clear" w:color="auto" w:fill="auto"/>
            <w:vAlign w:val="center"/>
          </w:tcPr>
          <w:p w:rsidR="002E4158" w:rsidRPr="00845BFF" w:rsidRDefault="002E4158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Comité evaluador</w:t>
            </w:r>
          </w:p>
        </w:tc>
      </w:tr>
      <w:tr w:rsidR="002E4158" w:rsidRPr="00845BFF" w:rsidTr="003859B5">
        <w:trPr>
          <w:trHeight w:val="295"/>
        </w:trPr>
        <w:tc>
          <w:tcPr>
            <w:tcW w:w="1741" w:type="pct"/>
            <w:gridSpan w:val="4"/>
            <w:shd w:val="clear" w:color="auto" w:fill="FFFFFF" w:themeFill="background1"/>
            <w:vAlign w:val="center"/>
          </w:tcPr>
          <w:p w:rsidR="002E4158" w:rsidRPr="00845BFF" w:rsidRDefault="002E4158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Elaborado por:</w:t>
            </w:r>
          </w:p>
        </w:tc>
        <w:tc>
          <w:tcPr>
            <w:tcW w:w="1681" w:type="pct"/>
            <w:gridSpan w:val="6"/>
            <w:shd w:val="clear" w:color="auto" w:fill="FFFFFF" w:themeFill="background1"/>
            <w:vAlign w:val="center"/>
          </w:tcPr>
          <w:p w:rsidR="002E4158" w:rsidRPr="00845BFF" w:rsidRDefault="002E4158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Revisado por:</w:t>
            </w:r>
          </w:p>
        </w:tc>
        <w:tc>
          <w:tcPr>
            <w:tcW w:w="1578" w:type="pct"/>
            <w:gridSpan w:val="4"/>
            <w:shd w:val="clear" w:color="auto" w:fill="FFFFFF" w:themeFill="background1"/>
            <w:vAlign w:val="center"/>
          </w:tcPr>
          <w:p w:rsidR="002E4158" w:rsidRPr="00845BFF" w:rsidRDefault="002E4158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Aprobado por:</w:t>
            </w:r>
          </w:p>
        </w:tc>
      </w:tr>
      <w:tr w:rsidR="002E4158" w:rsidRPr="00845BFF" w:rsidTr="003859B5">
        <w:trPr>
          <w:trHeight w:val="357"/>
        </w:trPr>
        <w:tc>
          <w:tcPr>
            <w:tcW w:w="1741" w:type="pct"/>
            <w:gridSpan w:val="4"/>
            <w:shd w:val="clear" w:color="auto" w:fill="auto"/>
            <w:vAlign w:val="center"/>
          </w:tcPr>
          <w:p w:rsidR="002E4158" w:rsidRPr="00845BFF" w:rsidRDefault="002E4158" w:rsidP="00B60D1E">
            <w:pPr>
              <w:autoSpaceDE w:val="0"/>
              <w:autoSpaceDN w:val="0"/>
              <w:adjustRightInd w:val="0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OLGA LUCIA RINCON</w:t>
            </w:r>
          </w:p>
        </w:tc>
        <w:tc>
          <w:tcPr>
            <w:tcW w:w="1681" w:type="pct"/>
            <w:gridSpan w:val="6"/>
            <w:shd w:val="clear" w:color="auto" w:fill="auto"/>
            <w:vAlign w:val="center"/>
          </w:tcPr>
          <w:p w:rsidR="002E4158" w:rsidRPr="00845BFF" w:rsidRDefault="002E4158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sz w:val="20"/>
                <w:szCs w:val="20"/>
              </w:rPr>
              <w:t xml:space="preserve">COMITÉ EVALUADOR </w:t>
            </w:r>
          </w:p>
        </w:tc>
        <w:tc>
          <w:tcPr>
            <w:tcW w:w="1578" w:type="pct"/>
            <w:gridSpan w:val="4"/>
            <w:shd w:val="clear" w:color="auto" w:fill="auto"/>
            <w:vAlign w:val="center"/>
          </w:tcPr>
          <w:p w:rsidR="002E4158" w:rsidRPr="00845BFF" w:rsidRDefault="002E4158" w:rsidP="00B60D1E">
            <w:pPr>
              <w:autoSpaceDE w:val="0"/>
              <w:autoSpaceDN w:val="0"/>
              <w:adjustRightInd w:val="0"/>
              <w:rPr>
                <w:rFonts w:ascii="Century Gothic" w:hAnsi="Century Gothic" w:cs="Times New Roman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sz w:val="20"/>
                <w:szCs w:val="20"/>
              </w:rPr>
              <w:t>COMITÉ EVALUADOR</w:t>
            </w:r>
          </w:p>
        </w:tc>
      </w:tr>
      <w:tr w:rsidR="002E4158" w:rsidRPr="00845BFF" w:rsidTr="009A552C">
        <w:trPr>
          <w:trHeight w:val="224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2E4158" w:rsidRPr="00845BFF" w:rsidRDefault="002E4158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FIRMAS ASISTENTES</w:t>
            </w:r>
          </w:p>
        </w:tc>
      </w:tr>
      <w:tr w:rsidR="002E4158" w:rsidRPr="00845BFF" w:rsidTr="009A552C">
        <w:trPr>
          <w:trHeight w:val="445"/>
        </w:trPr>
        <w:tc>
          <w:tcPr>
            <w:tcW w:w="2772" w:type="pct"/>
            <w:gridSpan w:val="7"/>
            <w:shd w:val="clear" w:color="auto" w:fill="D0CECE" w:themeFill="background2" w:themeFillShade="E6"/>
            <w:vAlign w:val="center"/>
          </w:tcPr>
          <w:p w:rsidR="002E4158" w:rsidRPr="00845BFF" w:rsidRDefault="002E4158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2228" w:type="pct"/>
            <w:gridSpan w:val="7"/>
            <w:shd w:val="clear" w:color="auto" w:fill="D0CECE" w:themeFill="background2" w:themeFillShade="E6"/>
            <w:vAlign w:val="center"/>
          </w:tcPr>
          <w:p w:rsidR="002E4158" w:rsidRPr="00845BFF" w:rsidRDefault="002E4158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FIRMA</w:t>
            </w:r>
          </w:p>
        </w:tc>
      </w:tr>
      <w:tr w:rsidR="002E4158" w:rsidRPr="00845BFF" w:rsidTr="003859B5">
        <w:trPr>
          <w:trHeight w:val="1898"/>
        </w:trPr>
        <w:tc>
          <w:tcPr>
            <w:tcW w:w="2485" w:type="pct"/>
            <w:gridSpan w:val="5"/>
            <w:shd w:val="clear" w:color="auto" w:fill="auto"/>
            <w:vAlign w:val="center"/>
          </w:tcPr>
          <w:p w:rsidR="002E4158" w:rsidRDefault="002E4158" w:rsidP="00E11405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2E4158" w:rsidRDefault="002E4158" w:rsidP="00E11405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2E4158" w:rsidRDefault="002E4158" w:rsidP="00B840E7">
            <w:pPr>
              <w:rPr>
                <w:rFonts w:ascii="Century Gothic" w:hAnsi="Century Gothic"/>
                <w:noProof/>
                <w:sz w:val="20"/>
                <w:szCs w:val="20"/>
              </w:rPr>
            </w:pPr>
            <w:r w:rsidRPr="003E3E4C">
              <w:rPr>
                <w:rFonts w:ascii="Century Gothic" w:hAnsi="Century Gothic"/>
                <w:noProof/>
                <w:sz w:val="20"/>
                <w:szCs w:val="20"/>
              </w:rPr>
              <w:t>CLAUDIA PATRICIA BETANCOURT -AUXILIAR ADMINISTRATIVA 08</w:t>
            </w:r>
          </w:p>
          <w:p w:rsidR="003859B5" w:rsidRDefault="003859B5" w:rsidP="00B840E7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3859B5" w:rsidRPr="003E3E4C" w:rsidRDefault="003859B5" w:rsidP="00B840E7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2E4158" w:rsidRDefault="002E4158" w:rsidP="00B840E7">
            <w:pPr>
              <w:rPr>
                <w:rFonts w:ascii="Century Gothic" w:hAnsi="Century Gothic"/>
                <w:noProof/>
                <w:sz w:val="20"/>
                <w:szCs w:val="20"/>
              </w:rPr>
            </w:pPr>
            <w:r w:rsidRPr="003E3E4C">
              <w:rPr>
                <w:rFonts w:ascii="Century Gothic" w:hAnsi="Century Gothic"/>
                <w:noProof/>
                <w:sz w:val="20"/>
                <w:szCs w:val="20"/>
              </w:rPr>
              <w:t>OLGA LUCIA RINCON VALBUENA-CONTRATISTA</w:t>
            </w:r>
          </w:p>
          <w:p w:rsidR="003859B5" w:rsidRDefault="003859B5" w:rsidP="00B840E7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3859B5" w:rsidRDefault="003859B5" w:rsidP="00B840E7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3859B5" w:rsidRPr="003E3E4C" w:rsidRDefault="003859B5" w:rsidP="00B840E7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2E4158" w:rsidRPr="003E3E4C" w:rsidRDefault="002E4158" w:rsidP="00B840E7">
            <w:pPr>
              <w:rPr>
                <w:rFonts w:ascii="Century Gothic" w:hAnsi="Century Gothic"/>
                <w:noProof/>
                <w:sz w:val="20"/>
                <w:szCs w:val="20"/>
              </w:rPr>
            </w:pPr>
            <w:r w:rsidRPr="003E3E4C">
              <w:rPr>
                <w:rFonts w:ascii="Century Gothic" w:hAnsi="Century Gothic"/>
                <w:noProof/>
                <w:sz w:val="20"/>
                <w:szCs w:val="20"/>
              </w:rPr>
              <w:t>ERNEDIS DIAZ CRIOLLO-CONTRATISTA</w:t>
            </w:r>
          </w:p>
          <w:p w:rsidR="002E4158" w:rsidRDefault="002E4158" w:rsidP="00E11405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2E4158" w:rsidRDefault="002E4158" w:rsidP="00E11405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</w:tc>
        <w:tc>
          <w:tcPr>
            <w:tcW w:w="2515" w:type="pct"/>
            <w:gridSpan w:val="9"/>
            <w:shd w:val="clear" w:color="auto" w:fill="auto"/>
            <w:vAlign w:val="center"/>
          </w:tcPr>
          <w:p w:rsidR="002E4158" w:rsidRPr="00845BFF" w:rsidRDefault="002E4158" w:rsidP="00E11405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</w:tc>
      </w:tr>
    </w:tbl>
    <w:p w:rsidR="002E4158" w:rsidRPr="00845BFF" w:rsidRDefault="002E4158" w:rsidP="00B60D1E">
      <w:pPr>
        <w:jc w:val="center"/>
        <w:rPr>
          <w:rFonts w:ascii="Century Gothic" w:hAnsi="Century Gothic"/>
          <w:noProof/>
          <w:sz w:val="20"/>
          <w:szCs w:val="20"/>
        </w:rPr>
      </w:pPr>
    </w:p>
    <w:p w:rsidR="002E4158" w:rsidRPr="00845BFF" w:rsidRDefault="002E4158">
      <w:pPr>
        <w:rPr>
          <w:rFonts w:ascii="Century Gothic" w:hAnsi="Century Gothic"/>
          <w:sz w:val="20"/>
          <w:szCs w:val="20"/>
        </w:rPr>
      </w:pPr>
    </w:p>
    <w:p w:rsidR="002E4158" w:rsidRDefault="002E4158">
      <w:pPr>
        <w:sectPr w:rsidR="002E4158" w:rsidSect="002E4158">
          <w:headerReference w:type="default" r:id="rId6"/>
          <w:footerReference w:type="default" r:id="rId7"/>
          <w:pgSz w:w="12240" w:h="15840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2E4158" w:rsidRDefault="002E4158"/>
    <w:sectPr w:rsidR="002E4158" w:rsidSect="002E41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58C" w:rsidRDefault="00CA358C">
      <w:pPr>
        <w:spacing w:after="0" w:line="240" w:lineRule="auto"/>
      </w:pPr>
      <w:r>
        <w:separator/>
      </w:r>
    </w:p>
  </w:endnote>
  <w:endnote w:type="continuationSeparator" w:id="0">
    <w:p w:rsidR="00CA358C" w:rsidRDefault="00CA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808142053"/>
      <w:docPartObj>
        <w:docPartGallery w:val="Page Numbers (Bottom of Page)"/>
        <w:docPartUnique/>
      </w:docPartObj>
    </w:sdtPr>
    <w:sdtEndPr/>
    <w:sdtContent>
      <w:p w:rsidR="002E4158" w:rsidRPr="00F479A1" w:rsidRDefault="002E4158" w:rsidP="00B60D1E">
        <w:pPr>
          <w:pStyle w:val="Piedepgina"/>
          <w:jc w:val="center"/>
          <w:rPr>
            <w:rFonts w:ascii="Arial Narrow" w:hAnsi="Arial Narrow"/>
            <w:sz w:val="20"/>
            <w:szCs w:val="20"/>
          </w:rPr>
        </w:pPr>
      </w:p>
      <w:p w:rsidR="003859B5" w:rsidRDefault="003859B5" w:rsidP="003859B5">
        <w:pPr>
          <w:tabs>
            <w:tab w:val="center" w:pos="4419"/>
            <w:tab w:val="right" w:pos="8838"/>
          </w:tabs>
          <w:jc w:val="center"/>
        </w:pPr>
        <w:proofErr w:type="spellStart"/>
        <w:r>
          <w:t>Cra</w:t>
        </w:r>
        <w:proofErr w:type="spellEnd"/>
        <w:r>
          <w:t xml:space="preserve"> 5ª Calle 30 esquina Tel: 5160746 </w:t>
        </w:r>
        <w:hyperlink r:id="rId1" w:history="1">
          <w:r>
            <w:rPr>
              <w:rStyle w:val="Hipervnculo"/>
              <w:rFonts w:eastAsia="Calibri"/>
              <w:color w:val="0563C1"/>
            </w:rPr>
            <w:t>www.liceonacional.edu.co.com</w:t>
          </w:r>
        </w:hyperlink>
        <w:r>
          <w:rPr>
            <w:rFonts w:eastAsia="Calibri"/>
            <w:color w:val="0563C1"/>
            <w:u w:val="single"/>
          </w:rPr>
          <w:t xml:space="preserve"> – info@liceonacional.edu.co</w:t>
        </w:r>
      </w:p>
      <w:p w:rsidR="002E4158" w:rsidRPr="004113B8" w:rsidRDefault="003859B5" w:rsidP="00B60D1E">
        <w:pPr>
          <w:pStyle w:val="Piedepgina"/>
          <w:jc w:val="center"/>
          <w:rPr>
            <w:rFonts w:ascii="Arial Narrow" w:hAnsi="Arial Narrow"/>
            <w:sz w:val="20"/>
            <w:szCs w:val="20"/>
          </w:rPr>
        </w:pPr>
        <w:r>
          <w:t>Ibagué-Tolima</w:t>
        </w:r>
        <w:r w:rsidR="002E4158">
          <w:rPr>
            <w:rFonts w:ascii="Arial Narrow" w:hAnsi="Arial Narrow"/>
            <w:sz w:val="20"/>
            <w:szCs w:val="20"/>
          </w:rPr>
          <w:t xml:space="preserve">                                                                                                                     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4B" w:rsidRDefault="00DE704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83805529"/>
      <w:docPartObj>
        <w:docPartGallery w:val="Page Numbers (Bottom of Page)"/>
        <w:docPartUnique/>
      </w:docPartObj>
    </w:sdtPr>
    <w:sdtEndPr/>
    <w:sdtContent>
      <w:p w:rsidR="00DE704B" w:rsidRPr="00F479A1" w:rsidRDefault="00DE704B" w:rsidP="00B60D1E">
        <w:pPr>
          <w:pStyle w:val="Piedepgina"/>
          <w:jc w:val="center"/>
          <w:rPr>
            <w:rFonts w:ascii="Arial Narrow" w:hAnsi="Arial Narrow"/>
            <w:sz w:val="20"/>
            <w:szCs w:val="20"/>
          </w:rPr>
        </w:pPr>
      </w:p>
      <w:p w:rsidR="00B60D1E" w:rsidRPr="004113B8" w:rsidRDefault="00B60D1E" w:rsidP="00B60D1E">
        <w:pPr>
          <w:pStyle w:val="Piedepgina"/>
          <w:jc w:val="center"/>
          <w:rPr>
            <w:rFonts w:ascii="Arial Narrow" w:hAnsi="Arial Narrow"/>
            <w:sz w:val="20"/>
            <w:szCs w:val="20"/>
          </w:rPr>
        </w:pPr>
        <w:r w:rsidRPr="00F479A1">
          <w:rPr>
            <w:rFonts w:ascii="Arial Narrow" w:hAnsi="Arial Narrow"/>
            <w:sz w:val="20"/>
            <w:szCs w:val="20"/>
          </w:rPr>
          <w:t xml:space="preserve"> </w:t>
        </w:r>
        <w:r>
          <w:rPr>
            <w:rFonts w:ascii="Arial Narrow" w:hAnsi="Arial Narrow"/>
            <w:sz w:val="20"/>
            <w:szCs w:val="20"/>
          </w:rPr>
          <w:t xml:space="preserve">                                                                                                                      </w:t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4B" w:rsidRDefault="00DE704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58C" w:rsidRDefault="00CA358C">
      <w:pPr>
        <w:spacing w:after="0" w:line="240" w:lineRule="auto"/>
      </w:pPr>
      <w:r>
        <w:separator/>
      </w:r>
    </w:p>
  </w:footnote>
  <w:footnote w:type="continuationSeparator" w:id="0">
    <w:p w:rsidR="00CA358C" w:rsidRDefault="00CA3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9B5" w:rsidRDefault="003859B5" w:rsidP="003859B5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-354330</wp:posOffset>
          </wp:positionH>
          <wp:positionV relativeFrom="paragraph">
            <wp:posOffset>147320</wp:posOffset>
          </wp:positionV>
          <wp:extent cx="704850" cy="704850"/>
          <wp:effectExtent l="0" t="0" r="0" b="0"/>
          <wp:wrapNone/>
          <wp:docPr id="1" name="Imagen 1" descr="Ins%20Ed%20Lic%20Na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ns%20Ed%20Lic%20Na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sz w:val="18"/>
        <w:szCs w:val="18"/>
      </w:rPr>
      <w:t>SECRETARIA DE EDUCACION MUNICIPAL</w:t>
    </w:r>
  </w:p>
  <w:p w:rsidR="003859B5" w:rsidRDefault="003859B5" w:rsidP="003859B5">
    <w:pPr>
      <w:spacing w:after="0"/>
      <w:jc w:val="center"/>
      <w:rPr>
        <w:rFonts w:ascii="Arial" w:hAnsi="Arial" w:cs="Arial"/>
        <w:b/>
        <w:bCs/>
        <w:noProof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INSTITUCION EDUCATIVA LICEO NACIONAL</w:t>
    </w:r>
  </w:p>
  <w:p w:rsidR="003859B5" w:rsidRDefault="003859B5" w:rsidP="003859B5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APROBADO MEDIANTE RESOLUCION No. 1700-02374 DEL 25 DE SEPTIEMBRE DE 2023</w:t>
    </w:r>
  </w:p>
  <w:p w:rsidR="003859B5" w:rsidRDefault="003859B5" w:rsidP="003859B5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 xml:space="preserve"> Y RESOLUCION No.1700-3187 DEL 23 DE SEPTIEMBRE DE 2025</w:t>
    </w:r>
  </w:p>
  <w:p w:rsidR="003859B5" w:rsidRDefault="003859B5" w:rsidP="003859B5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CARÁCTER: ACADEMICO Y TECNICO – JORNADAS: MAÑANA Y TARDE</w:t>
    </w:r>
  </w:p>
  <w:p w:rsidR="003859B5" w:rsidRDefault="003859B5" w:rsidP="003859B5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 xml:space="preserve">NATURALEZA: OFICIAL – GENERO: FEMENINO - CALENDARIO: A </w:t>
    </w:r>
  </w:p>
  <w:p w:rsidR="003859B5" w:rsidRDefault="003859B5" w:rsidP="003859B5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CODIGO DANE No. 173001000367   NIT: 890.701.795-4</w:t>
    </w:r>
  </w:p>
  <w:p w:rsidR="003859B5" w:rsidRDefault="003859B5" w:rsidP="003859B5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REGISTRO EDUCATIVO 131009 – 131066</w:t>
    </w:r>
  </w:p>
  <w:p w:rsidR="003859B5" w:rsidRDefault="003859B5" w:rsidP="003859B5">
    <w:pPr>
      <w:pStyle w:val="Encabezado"/>
      <w:jc w:val="center"/>
      <w:rPr>
        <w:rFonts w:ascii="Arial" w:hAnsi="Arial" w:cs="Arial"/>
        <w:b/>
        <w:bCs/>
        <w:sz w:val="24"/>
        <w:szCs w:val="24"/>
      </w:rPr>
    </w:pPr>
    <w:r>
      <w:rPr>
        <w:b/>
        <w:bCs/>
        <w:sz w:val="18"/>
        <w:szCs w:val="18"/>
      </w:rPr>
      <w:t>CODIGO ICFES: 015842 - 015859</w:t>
    </w:r>
  </w:p>
  <w:p w:rsidR="002E4158" w:rsidRPr="00490152" w:rsidRDefault="002E4158" w:rsidP="00B60D1E">
    <w:pPr>
      <w:pStyle w:val="Encabezado"/>
    </w:pPr>
    <w:r>
      <w:tab/>
    </w:r>
    <w:r w:rsidRPr="008F13A6">
      <w:rPr>
        <w:b/>
        <w:sz w:val="28"/>
      </w:rPr>
      <w:t xml:space="preserve">              </w:t>
    </w:r>
    <w:r>
      <w:rPr>
        <w:b/>
        <w:sz w:val="28"/>
      </w:rPr>
      <w:t xml:space="preserve">         </w:t>
    </w:r>
    <w:r>
      <w:rPr>
        <w:sz w:val="28"/>
      </w:rPr>
      <w:t xml:space="preserve">              </w:t>
    </w:r>
    <w:r w:rsidRPr="008F13A6">
      <w:rPr>
        <w:sz w:val="28"/>
      </w:rPr>
      <w:t xml:space="preserve">                                </w:t>
    </w:r>
    <w:r>
      <w:rPr>
        <w:sz w:val="28"/>
      </w:rPr>
      <w:t xml:space="preserve">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4B" w:rsidRDefault="00DE704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D1E" w:rsidRDefault="00B60D1E" w:rsidP="00B60D1E">
    <w:pPr>
      <w:pStyle w:val="Encabezado"/>
    </w:pPr>
  </w:p>
  <w:p w:rsidR="00B60D1E" w:rsidRPr="00490152" w:rsidRDefault="00B60D1E" w:rsidP="00B60D1E">
    <w:pPr>
      <w:pStyle w:val="Encabezado"/>
    </w:pPr>
    <w:r>
      <w:tab/>
    </w:r>
    <w:r w:rsidRPr="008F13A6">
      <w:rPr>
        <w:b/>
        <w:sz w:val="28"/>
      </w:rPr>
      <w:t xml:space="preserve">              </w:t>
    </w:r>
    <w:r>
      <w:rPr>
        <w:b/>
        <w:sz w:val="28"/>
      </w:rPr>
      <w:t xml:space="preserve">         </w:t>
    </w:r>
    <w:r>
      <w:rPr>
        <w:sz w:val="28"/>
      </w:rPr>
      <w:t xml:space="preserve">              </w:t>
    </w:r>
    <w:r w:rsidRPr="008F13A6">
      <w:rPr>
        <w:sz w:val="28"/>
      </w:rPr>
      <w:t xml:space="preserve">                                </w:t>
    </w:r>
    <w:r>
      <w:rPr>
        <w:sz w:val="28"/>
      </w:rPr>
      <w:t xml:space="preserve">                                                  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4B" w:rsidRDefault="00DE704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0F9"/>
    <w:rsid w:val="00065F38"/>
    <w:rsid w:val="002821B6"/>
    <w:rsid w:val="002E4158"/>
    <w:rsid w:val="0034776D"/>
    <w:rsid w:val="003859B5"/>
    <w:rsid w:val="003B4DCB"/>
    <w:rsid w:val="003F51E3"/>
    <w:rsid w:val="0046418B"/>
    <w:rsid w:val="004F7D61"/>
    <w:rsid w:val="00510C1B"/>
    <w:rsid w:val="005E15D7"/>
    <w:rsid w:val="00622E3E"/>
    <w:rsid w:val="006232A0"/>
    <w:rsid w:val="006C6ED3"/>
    <w:rsid w:val="00761E81"/>
    <w:rsid w:val="0078737B"/>
    <w:rsid w:val="008115C9"/>
    <w:rsid w:val="008C393F"/>
    <w:rsid w:val="00906B94"/>
    <w:rsid w:val="009A552C"/>
    <w:rsid w:val="00A4528D"/>
    <w:rsid w:val="00B60D1E"/>
    <w:rsid w:val="00B840E7"/>
    <w:rsid w:val="00BF10F9"/>
    <w:rsid w:val="00CA358C"/>
    <w:rsid w:val="00D208A8"/>
    <w:rsid w:val="00D4740A"/>
    <w:rsid w:val="00D611BF"/>
    <w:rsid w:val="00DB63D3"/>
    <w:rsid w:val="00DE1955"/>
    <w:rsid w:val="00DE4745"/>
    <w:rsid w:val="00DE704B"/>
    <w:rsid w:val="00E11405"/>
    <w:rsid w:val="00E7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A26360"/>
  <w15:chartTrackingRefBased/>
  <w15:docId w15:val="{5D7F9A60-E45B-4668-B96C-243E6B84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1,encabezado,Encabezado Car Car Car Car Car,Encabezado Car Car Car,Alt Header,h,h8,h9,h10,h18"/>
    <w:basedOn w:val="Normal"/>
    <w:link w:val="EncabezadoCar"/>
    <w:uiPriority w:val="99"/>
    <w:unhideWhenUsed/>
    <w:rsid w:val="0034776D"/>
    <w:pPr>
      <w:tabs>
        <w:tab w:val="center" w:pos="4419"/>
        <w:tab w:val="right" w:pos="8838"/>
      </w:tabs>
      <w:spacing w:after="0" w:line="240" w:lineRule="auto"/>
    </w:pPr>
    <w:rPr>
      <w:noProof/>
    </w:rPr>
  </w:style>
  <w:style w:type="character" w:customStyle="1" w:styleId="EncabezadoCar">
    <w:name w:val="Encabezado Car"/>
    <w:aliases w:val="Encabezado1 Car,encabezado Car,Encabezado Car Car Car Car Car Car,Encabezado Car Car Car Car,Alt Header Car,h Car,h8 Car,h9 Car,h10 Car,h18 Car"/>
    <w:basedOn w:val="Fuentedeprrafopredeter"/>
    <w:link w:val="Encabezado"/>
    <w:uiPriority w:val="99"/>
    <w:rsid w:val="0034776D"/>
    <w:rPr>
      <w:noProof/>
    </w:rPr>
  </w:style>
  <w:style w:type="table" w:styleId="Tablaconcuadrcula">
    <w:name w:val="Table Grid"/>
    <w:basedOn w:val="Tablanormal"/>
    <w:uiPriority w:val="39"/>
    <w:rsid w:val="0034776D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4776D"/>
    <w:pPr>
      <w:tabs>
        <w:tab w:val="center" w:pos="4419"/>
        <w:tab w:val="right" w:pos="8838"/>
      </w:tabs>
      <w:spacing w:after="0" w:line="240" w:lineRule="auto"/>
    </w:pPr>
    <w:rPr>
      <w:noProof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34776D"/>
    <w:rPr>
      <w:noProof/>
    </w:rPr>
  </w:style>
  <w:style w:type="table" w:customStyle="1" w:styleId="Tablaconcuadrcula1">
    <w:name w:val="Tabla con cuadrícula1"/>
    <w:basedOn w:val="Tablanormal"/>
    <w:next w:val="Tablaconcuadrcula"/>
    <w:uiPriority w:val="59"/>
    <w:rsid w:val="003477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477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3859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4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ceonacional.edu.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2026-07-21T13:01:00Z</dcterms:created>
  <dcterms:modified xsi:type="dcterms:W3CDTF">2026-07-21T14:26:00Z</dcterms:modified>
</cp:coreProperties>
</file>