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012"/>
        <w:gridCol w:w="349"/>
        <w:gridCol w:w="1286"/>
        <w:gridCol w:w="367"/>
        <w:gridCol w:w="1321"/>
        <w:gridCol w:w="404"/>
        <w:gridCol w:w="391"/>
        <w:gridCol w:w="393"/>
        <w:gridCol w:w="684"/>
        <w:gridCol w:w="451"/>
        <w:gridCol w:w="898"/>
        <w:gridCol w:w="719"/>
        <w:gridCol w:w="779"/>
        <w:gridCol w:w="736"/>
      </w:tblGrid>
      <w:tr w:rsidR="006B55E2" w:rsidRPr="00845BFF" w14:paraId="26BD424F" w14:textId="77777777" w:rsidTr="006B55E2">
        <w:trPr>
          <w:trHeight w:val="569"/>
        </w:trPr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782B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ASUNTO</w:t>
            </w:r>
          </w:p>
        </w:tc>
        <w:tc>
          <w:tcPr>
            <w:tcW w:w="240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9CF75" w14:textId="77777777" w:rsidR="006B55E2" w:rsidRPr="00845BFF" w:rsidRDefault="006B55E2" w:rsidP="0095165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sz w:val="20"/>
                <w:szCs w:val="20"/>
              </w:rPr>
              <w:t xml:space="preserve">ACTA DE VERIFICACIÓN DE REQUISITOS HABILITANTES Y EVALUACION INVITACIÓN PÚBLICA No </w:t>
            </w:r>
            <w:r w:rsidRPr="003A128B">
              <w:rPr>
                <w:rFonts w:ascii="Century Gothic" w:hAnsi="Century Gothic" w:cs="Arial"/>
                <w:sz w:val="20"/>
                <w:szCs w:val="20"/>
              </w:rPr>
              <w:t>006-2026</w:t>
            </w:r>
          </w:p>
        </w:tc>
        <w:tc>
          <w:tcPr>
            <w:tcW w:w="62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687A11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ACTA No</w:t>
            </w:r>
          </w:p>
        </w:tc>
        <w:tc>
          <w:tcPr>
            <w:tcW w:w="1036" w:type="pct"/>
            <w:gridSpan w:val="3"/>
            <w:shd w:val="clear" w:color="auto" w:fill="auto"/>
            <w:vAlign w:val="center"/>
          </w:tcPr>
          <w:p w14:paraId="731FD1B7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45BFF">
              <w:rPr>
                <w:rFonts w:ascii="Century Gothic" w:hAnsi="Century Gothic"/>
                <w:sz w:val="20"/>
                <w:szCs w:val="20"/>
              </w:rPr>
              <w:t>01</w:t>
            </w:r>
          </w:p>
        </w:tc>
      </w:tr>
      <w:tr w:rsidR="006B55E2" w:rsidRPr="00845BFF" w14:paraId="57EBDA2F" w14:textId="77777777" w:rsidTr="006B55E2">
        <w:trPr>
          <w:trHeight w:val="290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88AC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6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FC42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725EA6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FECHA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54A5C4B8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DIA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678AC72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MES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0E7C76F2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AÑO</w:t>
            </w:r>
          </w:p>
        </w:tc>
      </w:tr>
      <w:tr w:rsidR="006B55E2" w:rsidRPr="00845BFF" w14:paraId="1868AB40" w14:textId="77777777" w:rsidTr="006B55E2">
        <w:trPr>
          <w:trHeight w:val="280"/>
        </w:trPr>
        <w:tc>
          <w:tcPr>
            <w:tcW w:w="109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1E26BA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HORA DE INICIO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C06565" w14:textId="77777777" w:rsidR="006B55E2" w:rsidRPr="00845BFF" w:rsidRDefault="006B55E2" w:rsidP="0095165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7.00 AM</w:t>
            </w:r>
          </w:p>
        </w:tc>
        <w:tc>
          <w:tcPr>
            <w:tcW w:w="969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FE9388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 xml:space="preserve">HORA </w:t>
            </w:r>
          </w:p>
          <w:p w14:paraId="316E98F5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FINALIZACION</w:t>
            </w:r>
          </w:p>
        </w:tc>
        <w:tc>
          <w:tcPr>
            <w:tcW w:w="680" w:type="pct"/>
            <w:gridSpan w:val="3"/>
            <w:tcBorders>
              <w:top w:val="single" w:sz="4" w:space="0" w:color="auto"/>
            </w:tcBorders>
            <w:vAlign w:val="center"/>
          </w:tcPr>
          <w:p w14:paraId="7AEEAC97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8.00 AM</w:t>
            </w:r>
          </w:p>
        </w:tc>
        <w:tc>
          <w:tcPr>
            <w:tcW w:w="625" w:type="pct"/>
            <w:gridSpan w:val="2"/>
            <w:vMerge/>
            <w:shd w:val="clear" w:color="auto" w:fill="auto"/>
            <w:vAlign w:val="center"/>
          </w:tcPr>
          <w:p w14:paraId="316028E6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shd w:val="clear" w:color="auto" w:fill="auto"/>
            <w:vAlign w:val="center"/>
          </w:tcPr>
          <w:p w14:paraId="510DC5C3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A128B">
              <w:rPr>
                <w:rFonts w:ascii="Century Gothic" w:hAnsi="Century Gothic"/>
                <w:sz w:val="20"/>
                <w:szCs w:val="20"/>
              </w:rPr>
              <w:t>16 de junio  de 2026</w:t>
            </w:r>
          </w:p>
        </w:tc>
      </w:tr>
      <w:tr w:rsidR="006B55E2" w:rsidRPr="00845BFF" w14:paraId="476E4D73" w14:textId="77777777" w:rsidTr="006B55E2">
        <w:trPr>
          <w:trHeight w:val="263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027E6ED3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ASISTENTES</w:t>
            </w:r>
          </w:p>
        </w:tc>
      </w:tr>
      <w:tr w:rsidR="006B55E2" w:rsidRPr="00845BFF" w14:paraId="507E2303" w14:textId="77777777" w:rsidTr="006B55E2">
        <w:trPr>
          <w:trHeight w:val="280"/>
        </w:trPr>
        <w:tc>
          <w:tcPr>
            <w:tcW w:w="3023" w:type="pct"/>
            <w:gridSpan w:val="8"/>
            <w:shd w:val="clear" w:color="auto" w:fill="FFFFFF" w:themeFill="background1"/>
            <w:vAlign w:val="center"/>
          </w:tcPr>
          <w:p w14:paraId="6D9E027A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NOMBRE</w:t>
            </w:r>
          </w:p>
        </w:tc>
        <w:tc>
          <w:tcPr>
            <w:tcW w:w="1977" w:type="pct"/>
            <w:gridSpan w:val="6"/>
            <w:shd w:val="clear" w:color="auto" w:fill="FFFFFF" w:themeFill="background1"/>
            <w:vAlign w:val="center"/>
          </w:tcPr>
          <w:p w14:paraId="61D20106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CARGO</w:t>
            </w:r>
          </w:p>
        </w:tc>
      </w:tr>
      <w:tr w:rsidR="006B55E2" w:rsidRPr="00845BFF" w14:paraId="1DC76727" w14:textId="77777777" w:rsidTr="006B55E2">
        <w:trPr>
          <w:trHeight w:val="1138"/>
        </w:trPr>
        <w:tc>
          <w:tcPr>
            <w:tcW w:w="5000" w:type="pct"/>
            <w:gridSpan w:val="14"/>
            <w:vAlign w:val="center"/>
          </w:tcPr>
          <w:p w14:paraId="12121025" w14:textId="77777777" w:rsidR="006B55E2" w:rsidRPr="003A128B" w:rsidRDefault="006B55E2" w:rsidP="00951650">
            <w:pPr>
              <w:spacing w:line="276" w:lineRule="auto"/>
              <w:ind w:left="10"/>
              <w:rPr>
                <w:rFonts w:ascii="Century Gothic" w:hAnsi="Century Gothic" w:cs="Arial"/>
                <w:sz w:val="20"/>
                <w:szCs w:val="20"/>
              </w:rPr>
            </w:pPr>
            <w:r w:rsidRPr="003A128B">
              <w:rPr>
                <w:rFonts w:ascii="Century Gothic" w:hAnsi="Century Gothic" w:cs="Arial"/>
                <w:sz w:val="20"/>
                <w:szCs w:val="20"/>
              </w:rPr>
              <w:t>DIANA LUCY SALGADO CARDONA -AUXILIAR ADMINISTRATIVA 08</w:t>
            </w:r>
          </w:p>
          <w:p w14:paraId="5A021E0D" w14:textId="77777777" w:rsidR="006B55E2" w:rsidRPr="003A128B" w:rsidRDefault="006B55E2" w:rsidP="00951650">
            <w:pPr>
              <w:spacing w:line="276" w:lineRule="auto"/>
              <w:ind w:left="10"/>
              <w:rPr>
                <w:rFonts w:ascii="Century Gothic" w:hAnsi="Century Gothic" w:cs="Arial"/>
                <w:sz w:val="20"/>
                <w:szCs w:val="20"/>
              </w:rPr>
            </w:pPr>
            <w:r w:rsidRPr="003A128B">
              <w:rPr>
                <w:rFonts w:ascii="Century Gothic" w:hAnsi="Century Gothic" w:cs="Arial"/>
                <w:sz w:val="20"/>
                <w:szCs w:val="20"/>
              </w:rPr>
              <w:t>OLGA LUCIA RINCON VALBUENA-CONTRATISTA</w:t>
            </w:r>
          </w:p>
          <w:p w14:paraId="425A504D" w14:textId="1B1DA86D" w:rsidR="006B55E2" w:rsidRPr="00845BFF" w:rsidRDefault="006B55E2" w:rsidP="001240F9">
            <w:pPr>
              <w:spacing w:line="276" w:lineRule="auto"/>
              <w:ind w:left="10"/>
              <w:rPr>
                <w:rFonts w:ascii="Century Gothic" w:hAnsi="Century Gothic" w:cs="Arial"/>
                <w:sz w:val="20"/>
                <w:szCs w:val="20"/>
              </w:rPr>
            </w:pPr>
            <w:r w:rsidRPr="003A128B">
              <w:rPr>
                <w:rFonts w:ascii="Century Gothic" w:hAnsi="Century Gothic" w:cs="Arial"/>
                <w:sz w:val="20"/>
                <w:szCs w:val="20"/>
              </w:rPr>
              <w:t>ERNEDIS DIAZ CRIOLLO-CONTRATISTA</w:t>
            </w:r>
          </w:p>
        </w:tc>
      </w:tr>
      <w:tr w:rsidR="006B55E2" w:rsidRPr="00845BFF" w14:paraId="23A323AB" w14:textId="77777777" w:rsidTr="006B55E2">
        <w:trPr>
          <w:trHeight w:val="42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14:paraId="05CCFA18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OBJETIVO DE LA REUNIÓN</w:t>
            </w:r>
          </w:p>
        </w:tc>
      </w:tr>
      <w:tr w:rsidR="006B55E2" w:rsidRPr="00845BFF" w14:paraId="31945E27" w14:textId="77777777" w:rsidTr="006B55E2">
        <w:trPr>
          <w:trHeight w:val="495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449C0C65" w14:textId="77777777" w:rsidR="006B55E2" w:rsidRPr="00F47A36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VERIFICACIÓN DE REQUISITOS HABILITANTES Y EVALUACION DE LAS OFERTAS -PROCESO DE INVITACION PUBLICA No </w:t>
            </w:r>
            <w:r w:rsidRPr="003A128B">
              <w:rPr>
                <w:rFonts w:ascii="Century Gothic" w:hAnsi="Century Gothic" w:cs="Arial"/>
                <w:color w:val="000000"/>
                <w:sz w:val="20"/>
                <w:szCs w:val="20"/>
              </w:rPr>
              <w:t>006-2026</w:t>
            </w: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objeto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“</w:t>
            </w:r>
            <w:r w:rsidRPr="003A128B">
              <w:rPr>
                <w:rFonts w:ascii="Century Gothic" w:hAnsi="Century Gothic"/>
                <w:sz w:val="20"/>
                <w:szCs w:val="20"/>
              </w:rPr>
              <w:t>CONTRATAR LA MANO DE OBRA PARA LA  EJECUCIÓN DE ACTIVIDADES DE MANTENIMIENTO PREVENTIVO Y REPARACIONES LOCATIVAS MENORES EN LA INFRAESTRUCTURA FÍSICA DE LA INSTITUCIÓN EDUCATIVA LICEO NACIONAL DE IBAGUÉ, BAJO MODALIDAD OPERATIVA POR ACTIVIDADES EFECTIVAMENTE EJECUTADAS, CONFORME A LAS NECESIDADES INSTITUCIONALES Y ESPECIFICACIONES TÉCNICAS ESTABLECIDAS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</w:rPr>
              <w:t>”</w:t>
            </w:r>
          </w:p>
        </w:tc>
      </w:tr>
      <w:tr w:rsidR="006B55E2" w:rsidRPr="00845BFF" w14:paraId="4CC37D74" w14:textId="77777777" w:rsidTr="006B55E2">
        <w:trPr>
          <w:trHeight w:val="400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14:paraId="23ECC161" w14:textId="77777777" w:rsidR="006B55E2" w:rsidRPr="00845BFF" w:rsidRDefault="006B55E2" w:rsidP="0095165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sz w:val="20"/>
                <w:szCs w:val="20"/>
              </w:rPr>
              <w:t>ORDEN DEL DIA</w:t>
            </w:r>
          </w:p>
        </w:tc>
      </w:tr>
      <w:tr w:rsidR="006B55E2" w:rsidRPr="00845BFF" w14:paraId="502E6667" w14:textId="77777777" w:rsidTr="006B55E2">
        <w:trPr>
          <w:trHeight w:val="476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02B0B578" w14:textId="77777777" w:rsidR="006B55E2" w:rsidRPr="00845BFF" w:rsidRDefault="006B55E2" w:rsidP="00951650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/>
                <w:sz w:val="20"/>
                <w:szCs w:val="20"/>
              </w:rPr>
              <w:t>1-</w:t>
            </w:r>
            <w:r w:rsidRPr="00845BFF">
              <w:rPr>
                <w:rFonts w:ascii="Century Gothic" w:hAnsi="Century Gothic" w:cs="Arial"/>
                <w:sz w:val="20"/>
                <w:szCs w:val="20"/>
              </w:rPr>
              <w:t xml:space="preserve"> Verificacion de Requisitos Habilitantes y Evaluacion de las Ofertas</w:t>
            </w:r>
          </w:p>
        </w:tc>
      </w:tr>
      <w:tr w:rsidR="006B55E2" w:rsidRPr="00845BFF" w14:paraId="78FA901C" w14:textId="77777777" w:rsidTr="006B55E2">
        <w:trPr>
          <w:trHeight w:val="451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14:paraId="1F1B64E6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DESARROLLO DE LA REUNIÓN</w:t>
            </w:r>
          </w:p>
        </w:tc>
      </w:tr>
      <w:tr w:rsidR="006B55E2" w:rsidRPr="00845BFF" w14:paraId="702846BC" w14:textId="77777777" w:rsidTr="006B55E2">
        <w:tblPrEx>
          <w:tblCellMar>
            <w:left w:w="70" w:type="dxa"/>
            <w:right w:w="70" w:type="dxa"/>
          </w:tblCellMar>
        </w:tblPrEx>
        <w:trPr>
          <w:trHeight w:val="1273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3F778A18" w14:textId="77777777" w:rsidR="006B55E2" w:rsidRPr="00845BFF" w:rsidRDefault="006B55E2" w:rsidP="00951650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7F98160" w14:textId="77777777" w:rsidR="006B55E2" w:rsidRPr="00845BFF" w:rsidRDefault="006B55E2" w:rsidP="00951650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b/>
                <w:sz w:val="20"/>
                <w:szCs w:val="20"/>
              </w:rPr>
              <w:t>1- Verificacion de Requisitos Habilitantes y Evaluacion de las Ofertas.</w:t>
            </w:r>
          </w:p>
          <w:p w14:paraId="69E524BA" w14:textId="77777777" w:rsidR="006B55E2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Nos reunimos el personal antes mencionado, para efectuar la verificacion de Requisitos Habilitantes y Evaluacion de las Ofertas de conformidad con la fecha y condiciones  establecidas en la  invitación Publica No </w:t>
            </w:r>
            <w:r w:rsidRPr="003A128B">
              <w:rPr>
                <w:rFonts w:ascii="Century Gothic" w:hAnsi="Century Gothic" w:cs="Arial"/>
                <w:color w:val="000000"/>
                <w:sz w:val="20"/>
                <w:szCs w:val="20"/>
              </w:rPr>
              <w:t>006-2026</w:t>
            </w: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>. Propuestas según acta de cierre:</w:t>
            </w:r>
          </w:p>
          <w:p w14:paraId="4E5C33E1" w14:textId="77777777" w:rsidR="001240F9" w:rsidRPr="00845BFF" w:rsidRDefault="001240F9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tbl>
            <w:tblPr>
              <w:tblW w:w="10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98"/>
              <w:gridCol w:w="1277"/>
              <w:gridCol w:w="2411"/>
              <w:gridCol w:w="1415"/>
              <w:gridCol w:w="1277"/>
              <w:gridCol w:w="3062"/>
            </w:tblGrid>
            <w:tr w:rsidR="006B55E2" w:rsidRPr="00ED7582" w14:paraId="012B0E1E" w14:textId="77777777" w:rsidTr="006B55E2">
              <w:trPr>
                <w:trHeight w:val="555"/>
              </w:trPr>
              <w:tc>
                <w:tcPr>
                  <w:tcW w:w="563" w:type="pct"/>
                  <w:shd w:val="clear" w:color="auto" w:fill="auto"/>
                  <w:vAlign w:val="bottom"/>
                  <w:hideMark/>
                </w:tcPr>
                <w:p w14:paraId="16BEE025" w14:textId="77777777" w:rsidR="006B55E2" w:rsidRPr="00ED7582" w:rsidRDefault="006B55E2" w:rsidP="00951650">
                  <w:pPr>
                    <w:shd w:val="clear" w:color="auto" w:fill="FFFFFF" w:themeFill="background1"/>
                    <w:rPr>
                      <w:rFonts w:ascii="Century Gothic" w:eastAsia="Times New Roman" w:hAnsi="Century Gothic" w:cs="Times New Roman"/>
                      <w:b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color w:val="000000"/>
                      <w:sz w:val="18"/>
                      <w:szCs w:val="18"/>
                      <w:lang w:eastAsia="es-CO"/>
                    </w:rPr>
                    <w:t>ORDEN DE ENTREGA</w:t>
                  </w:r>
                </w:p>
              </w:tc>
              <w:tc>
                <w:tcPr>
                  <w:tcW w:w="600" w:type="pct"/>
                  <w:shd w:val="clear" w:color="auto" w:fill="auto"/>
                  <w:noWrap/>
                  <w:vAlign w:val="bottom"/>
                  <w:hideMark/>
                </w:tcPr>
                <w:p w14:paraId="33A9A67C" w14:textId="77777777" w:rsidR="006B55E2" w:rsidRPr="00ED7582" w:rsidRDefault="006B55E2" w:rsidP="00951650">
                  <w:pPr>
                    <w:shd w:val="clear" w:color="auto" w:fill="FFFFFF" w:themeFill="background1"/>
                    <w:rPr>
                      <w:rFonts w:ascii="Century Gothic" w:eastAsia="Times New Roman" w:hAnsi="Century Gothic" w:cs="Times New Roman"/>
                      <w:b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color w:val="000000"/>
                      <w:sz w:val="18"/>
                      <w:szCs w:val="18"/>
                      <w:lang w:eastAsia="es-CO"/>
                    </w:rPr>
                    <w:t xml:space="preserve">HORA </w:t>
                  </w:r>
                </w:p>
              </w:tc>
              <w:tc>
                <w:tcPr>
                  <w:tcW w:w="1133" w:type="pct"/>
                  <w:shd w:val="clear" w:color="auto" w:fill="auto"/>
                  <w:noWrap/>
                  <w:vAlign w:val="bottom"/>
                  <w:hideMark/>
                </w:tcPr>
                <w:p w14:paraId="0E64C1FC" w14:textId="77777777" w:rsidR="006B55E2" w:rsidRPr="00ED7582" w:rsidRDefault="006B55E2" w:rsidP="00951650">
                  <w:pPr>
                    <w:shd w:val="clear" w:color="auto" w:fill="FFFFFF" w:themeFill="background1"/>
                    <w:jc w:val="center"/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NOMBRES DEL PROPONENTE</w:t>
                  </w:r>
                </w:p>
              </w:tc>
              <w:tc>
                <w:tcPr>
                  <w:tcW w:w="665" w:type="pct"/>
                  <w:shd w:val="clear" w:color="auto" w:fill="auto"/>
                  <w:noWrap/>
                  <w:vAlign w:val="bottom"/>
                  <w:hideMark/>
                </w:tcPr>
                <w:p w14:paraId="4A729958" w14:textId="77777777" w:rsidR="006B55E2" w:rsidRPr="00ED7582" w:rsidRDefault="006B55E2" w:rsidP="00951650">
                  <w:pPr>
                    <w:shd w:val="clear" w:color="auto" w:fill="FFFFFF" w:themeFill="background1"/>
                    <w:jc w:val="center"/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 xml:space="preserve">NIT/CC </w:t>
                  </w:r>
                </w:p>
              </w:tc>
              <w:tc>
                <w:tcPr>
                  <w:tcW w:w="600" w:type="pct"/>
                  <w:shd w:val="clear" w:color="auto" w:fill="auto"/>
                  <w:vAlign w:val="bottom"/>
                </w:tcPr>
                <w:p w14:paraId="297192AC" w14:textId="77777777" w:rsidR="006B55E2" w:rsidRPr="00ED7582" w:rsidRDefault="006B55E2" w:rsidP="00951650">
                  <w:pPr>
                    <w:shd w:val="clear" w:color="auto" w:fill="FFFFFF" w:themeFill="background1"/>
                    <w:jc w:val="center"/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FOLIOS</w:t>
                  </w:r>
                </w:p>
              </w:tc>
              <w:tc>
                <w:tcPr>
                  <w:tcW w:w="1439" w:type="pct"/>
                  <w:shd w:val="clear" w:color="auto" w:fill="auto"/>
                  <w:noWrap/>
                  <w:vAlign w:val="bottom"/>
                  <w:hideMark/>
                </w:tcPr>
                <w:p w14:paraId="051491D3" w14:textId="77777777" w:rsidR="006B55E2" w:rsidRPr="00ED7582" w:rsidRDefault="006B55E2" w:rsidP="00951650">
                  <w:pPr>
                    <w:shd w:val="clear" w:color="auto" w:fill="FFFFFF" w:themeFill="background1"/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D7582">
                    <w:rPr>
                      <w:rFonts w:ascii="Century Gothic" w:eastAsia="Times New Roman" w:hAnsi="Century Gothic" w:cs="Times New Roman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VALOR</w:t>
                  </w:r>
                </w:p>
              </w:tc>
            </w:tr>
            <w:tr w:rsidR="006B55E2" w:rsidRPr="00E138BB" w14:paraId="3853C8EE" w14:textId="77777777" w:rsidTr="001240F9">
              <w:trPr>
                <w:trHeight w:val="316"/>
              </w:trPr>
              <w:tc>
                <w:tcPr>
                  <w:tcW w:w="563" w:type="pct"/>
                  <w:shd w:val="clear" w:color="auto" w:fill="auto"/>
                  <w:noWrap/>
                  <w:vAlign w:val="center"/>
                </w:tcPr>
                <w:p w14:paraId="6BC94CCB" w14:textId="77777777" w:rsidR="006B55E2" w:rsidRPr="00E138BB" w:rsidRDefault="006B55E2" w:rsidP="001240F9">
                  <w:pPr>
                    <w:shd w:val="clear" w:color="auto" w:fill="FFFFFF" w:themeFill="background1"/>
                    <w:spacing w:after="0" w:line="240" w:lineRule="auto"/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138BB"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  <w:t>1</w:t>
                  </w:r>
                </w:p>
              </w:tc>
              <w:tc>
                <w:tcPr>
                  <w:tcW w:w="600" w:type="pct"/>
                  <w:shd w:val="clear" w:color="auto" w:fill="auto"/>
                  <w:noWrap/>
                  <w:vAlign w:val="center"/>
                </w:tcPr>
                <w:p w14:paraId="2493F4EB" w14:textId="422A037B" w:rsidR="006B55E2" w:rsidRPr="00E138BB" w:rsidRDefault="006B55E2" w:rsidP="001240F9">
                  <w:pPr>
                    <w:shd w:val="clear" w:color="auto" w:fill="FFFFFF" w:themeFill="background1"/>
                    <w:spacing w:after="0" w:line="240" w:lineRule="auto"/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  <w:t>10.24 AM</w:t>
                  </w:r>
                </w:p>
              </w:tc>
              <w:tc>
                <w:tcPr>
                  <w:tcW w:w="1798" w:type="pct"/>
                  <w:gridSpan w:val="2"/>
                  <w:shd w:val="clear" w:color="auto" w:fill="auto"/>
                  <w:noWrap/>
                  <w:vAlign w:val="center"/>
                </w:tcPr>
                <w:p w14:paraId="1D1AAD65" w14:textId="09427556" w:rsidR="006B55E2" w:rsidRPr="00E138BB" w:rsidRDefault="006B55E2" w:rsidP="001240F9">
                  <w:pPr>
                    <w:shd w:val="clear" w:color="auto" w:fill="FFFFFF" w:themeFill="background1"/>
                    <w:spacing w:after="0" w:line="240" w:lineRule="auto"/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</w:pPr>
                  <w:r w:rsidRPr="003A128B">
                    <w:rPr>
                      <w:rFonts w:ascii="Century Gothic" w:hAnsi="Century Gothic" w:cs="Times New Roman"/>
                      <w:color w:val="000000"/>
                      <w:sz w:val="18"/>
                      <w:szCs w:val="18"/>
                      <w:lang w:val="en-US"/>
                    </w:rPr>
                    <w:t>JOHNSON LEON ALFARO, identificado con cédula de ciudadanía No. 93374707</w:t>
                  </w:r>
                </w:p>
              </w:tc>
              <w:tc>
                <w:tcPr>
                  <w:tcW w:w="600" w:type="pct"/>
                  <w:shd w:val="clear" w:color="auto" w:fill="auto"/>
                  <w:vAlign w:val="center"/>
                </w:tcPr>
                <w:p w14:paraId="237AC4E6" w14:textId="5D456002" w:rsidR="006B55E2" w:rsidRPr="00E138BB" w:rsidRDefault="006B55E2" w:rsidP="001240F9">
                  <w:pPr>
                    <w:shd w:val="clear" w:color="auto" w:fill="FFFFFF" w:themeFill="background1"/>
                    <w:spacing w:after="0" w:line="240" w:lineRule="auto"/>
                    <w:jc w:val="center"/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Times New Roman"/>
                      <w:color w:val="000000"/>
                      <w:sz w:val="18"/>
                      <w:szCs w:val="18"/>
                      <w:lang w:eastAsia="es-CO"/>
                    </w:rPr>
                    <w:t>27</w:t>
                  </w:r>
                </w:p>
              </w:tc>
              <w:tc>
                <w:tcPr>
                  <w:tcW w:w="1439" w:type="pct"/>
                  <w:shd w:val="clear" w:color="auto" w:fill="auto"/>
                  <w:noWrap/>
                  <w:vAlign w:val="bottom"/>
                </w:tcPr>
                <w:p w14:paraId="37E070CA" w14:textId="77777777" w:rsidR="006B55E2" w:rsidRPr="00E138BB" w:rsidRDefault="006B55E2" w:rsidP="00951650">
                  <w:pPr>
                    <w:shd w:val="clear" w:color="auto" w:fill="FFFFFF" w:themeFill="background1"/>
                    <w:spacing w:after="0" w:line="240" w:lineRule="auto"/>
                    <w:rPr>
                      <w:rFonts w:ascii="Century Gothic" w:eastAsia="Times New Roman" w:hAnsi="Century Gothic" w:cs="Times New Roman"/>
                      <w:sz w:val="18"/>
                      <w:szCs w:val="18"/>
                      <w:lang w:eastAsia="es-CO"/>
                    </w:rPr>
                  </w:pPr>
                  <w:r w:rsidRPr="003A128B">
                    <w:rPr>
                      <w:rFonts w:ascii="Century Gothic" w:eastAsia="Times New Roman" w:hAnsi="Century Gothic" w:cs="Times New Roman"/>
                      <w:sz w:val="18"/>
                      <w:szCs w:val="18"/>
                      <w:lang w:eastAsia="es-CO"/>
                    </w:rPr>
                    <w:t>VEINTIDÓS MILLONES SETECIENTOS CINCUENTA MIL PESOS MONEDA CORRIENTE ($22.750.000 M/CTE).</w:t>
                  </w:r>
                </w:p>
              </w:tc>
            </w:tr>
          </w:tbl>
          <w:p w14:paraId="56E1D4C5" w14:textId="77777777" w:rsidR="006B55E2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p w14:paraId="30AC661B" w14:textId="5783DE02" w:rsidR="006B55E2" w:rsidRPr="00EC07B1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Teniendo en cuenta </w:t>
            </w: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que </w:t>
            </w: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para la  presente  modalidad de contratacion, </w:t>
            </w: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el precio </w:t>
            </w: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es el unico factor de evaluacion, se procede a verificar la </w:t>
            </w: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unica </w:t>
            </w: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propuesta economica acorde con lo establecido </w:t>
            </w: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en la</w:t>
            </w: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invitacion, </w:t>
            </w: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evaluando la </w:t>
            </w: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presentada por: </w:t>
            </w:r>
            <w:r w:rsidRPr="003A128B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JOHNSON LEON ALFARO, identificado con cédula de ciudadanía No. 93374707</w:t>
            </w:r>
          </w:p>
          <w:p w14:paraId="60D5D9CC" w14:textId="77777777" w:rsidR="006B55E2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p w14:paraId="07114599" w14:textId="77777777" w:rsidR="006B55E2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EC07B1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CONCEPTO DE COMITÉ EVALUADOR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: </w:t>
            </w:r>
          </w:p>
          <w:p w14:paraId="3CA7B3EE" w14:textId="78E8E9DC" w:rsidR="006B55E2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lastRenderedPageBreak/>
              <w:t xml:space="preserve">Se verificaron los precios unitarios ofertados encontrando correspondencia </w:t>
            </w:r>
            <w:r w:rsidRPr="0075391B">
              <w:rPr>
                <w:rFonts w:ascii="Century Gothic" w:hAnsi="Century Gothic" w:cs="Arial"/>
                <w:color w:val="000000"/>
                <w:sz w:val="20"/>
                <w:szCs w:val="20"/>
              </w:rPr>
              <w:t>en la descripción de las actividades y unidades de medida requeridos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, </w:t>
            </w:r>
            <w:r w:rsidRPr="00EC07B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El proponente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diligencio</w:t>
            </w:r>
            <w:r w:rsidRPr="00EC07B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en su totalidad el formato Anexo-Propuesta Técnico Económica por cada ítem del presupuesto, los cuales guardar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on</w:t>
            </w:r>
            <w:r w:rsidRPr="00EC07B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estricta correspondencia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con los requerimientos.</w:t>
            </w:r>
          </w:p>
          <w:p w14:paraId="08AE97E4" w14:textId="77777777" w:rsidR="006B55E2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p w14:paraId="516042F6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De acuerdo con el procedimiento de selección, requisitos y condiciones establecidas en la invitacion, se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verifica el complimiento de la capacidad juridica y tecnica </w:t>
            </w: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relacionados a continuacion:</w:t>
            </w:r>
          </w:p>
          <w:p w14:paraId="74F5BE2A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tbl>
            <w:tblPr>
              <w:tblW w:w="1068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24"/>
              <w:gridCol w:w="938"/>
              <w:gridCol w:w="1023"/>
              <w:gridCol w:w="2501"/>
            </w:tblGrid>
            <w:tr w:rsidR="006B55E2" w:rsidRPr="00001194" w14:paraId="6A617616" w14:textId="77777777" w:rsidTr="001240F9">
              <w:trPr>
                <w:trHeight w:val="332"/>
              </w:trPr>
              <w:tc>
                <w:tcPr>
                  <w:tcW w:w="6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28D598E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Times New Roman"/>
                      <w:b/>
                      <w:color w:val="000000"/>
                      <w:sz w:val="18"/>
                      <w:szCs w:val="20"/>
                      <w:lang w:eastAsia="es-CO"/>
                    </w:rPr>
                    <w:t>PROPONENTE No 01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B15FA5" w14:textId="77777777" w:rsidR="006B55E2" w:rsidRPr="00001194" w:rsidRDefault="006B55E2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CUMPLE</w:t>
                  </w:r>
                </w:p>
              </w:tc>
              <w:tc>
                <w:tcPr>
                  <w:tcW w:w="10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AF2C95" w14:textId="77777777" w:rsidR="006B55E2" w:rsidRPr="00001194" w:rsidRDefault="006B55E2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NO CUMPLE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4E42B2" w14:textId="77777777" w:rsidR="006B55E2" w:rsidRPr="00001194" w:rsidRDefault="006B55E2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OBSERVACIONES</w:t>
                  </w:r>
                </w:p>
              </w:tc>
            </w:tr>
            <w:tr w:rsidR="006B55E2" w:rsidRPr="00001194" w14:paraId="3D265470" w14:textId="77777777" w:rsidTr="006B55E2">
              <w:trPr>
                <w:trHeight w:val="195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7FC1883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JURIDICA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14:paraId="5D45305B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14:paraId="425CF9EF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14:paraId="03ED2EBA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</w:tr>
            <w:tr w:rsidR="006B55E2" w:rsidRPr="00001194" w14:paraId="49C49731" w14:textId="77777777" w:rsidTr="001240F9">
              <w:trPr>
                <w:trHeight w:val="387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820F61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Carta de presentación de la propuesta FORMATO ANEXO 01.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94A2AD" w14:textId="4093AA10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31A7A9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F9BC96" w14:textId="631862A3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19-21</w:t>
                  </w:r>
                </w:p>
              </w:tc>
            </w:tr>
            <w:tr w:rsidR="006B55E2" w:rsidRPr="00001194" w14:paraId="1C2CED30" w14:textId="77777777" w:rsidTr="001240F9">
              <w:trPr>
                <w:trHeight w:val="351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E8FE55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Fotocopia de la Cédula de Ciudadanía del representante legal.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71B9F4" w14:textId="32FEB0BE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78C85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D6C412" w14:textId="6FCF373F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2</w:t>
                  </w:r>
                </w:p>
              </w:tc>
            </w:tr>
            <w:tr w:rsidR="006B55E2" w:rsidRPr="00001194" w14:paraId="5BF2888C" w14:textId="77777777" w:rsidTr="001240F9">
              <w:trPr>
                <w:trHeight w:val="728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940DA7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hAnsi="Century Gothic" w:cstheme="minorHAnsi"/>
                      <w:sz w:val="18"/>
                      <w:szCs w:val="20"/>
                      <w:lang w:val="es-ES_tradnl"/>
                    </w:rPr>
                    <w:t>Certificado vigente de Registro Único Tributario (RUT) expedido por la Dirección de Impuestos y Aduanas Nacionales DIAN. Generado en la actual vigencia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DC7086" w14:textId="18879BEE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D588A5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E7E2BE" w14:textId="2575CB22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</w:t>
                  </w:r>
                </w:p>
              </w:tc>
            </w:tr>
            <w:tr w:rsidR="006B55E2" w:rsidRPr="00001194" w14:paraId="2CF056E2" w14:textId="77777777" w:rsidTr="001240F9">
              <w:trPr>
                <w:trHeight w:val="528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6D4C4A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vigente de antecedentes fiscales expedido por la Contraloría General de la República. De la empresa y su representante legal.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1455CD" w14:textId="31F866DD" w:rsidR="006B55E2" w:rsidRPr="00001194" w:rsidRDefault="004916A6" w:rsidP="001240F9">
                  <w:pPr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2C65AD" w14:textId="40355F33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458446" w14:textId="218EE9F4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8</w:t>
                  </w:r>
                </w:p>
              </w:tc>
            </w:tr>
            <w:tr w:rsidR="006B55E2" w:rsidRPr="00001194" w14:paraId="72E8D261" w14:textId="77777777" w:rsidTr="001240F9">
              <w:trPr>
                <w:trHeight w:val="528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41F3B2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vigente de antecedentes disciplinarios expedido por la Procuraduría General de la Nación. De la empresa y su representante legal.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2EB41A" w14:textId="5AA82582" w:rsidR="006B55E2" w:rsidRPr="00001194" w:rsidRDefault="004916A6" w:rsidP="001240F9">
                  <w:pPr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C02B61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4CEB3A" w14:textId="7FB3DB7E" w:rsidR="006B55E2" w:rsidRPr="00001194" w:rsidRDefault="004916A6" w:rsidP="001240F9">
                  <w:pPr>
                    <w:spacing w:after="0"/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7</w:t>
                  </w:r>
                </w:p>
              </w:tc>
            </w:tr>
            <w:tr w:rsidR="006B55E2" w:rsidRPr="00001194" w14:paraId="22B38D17" w14:textId="77777777" w:rsidTr="001240F9">
              <w:trPr>
                <w:trHeight w:val="528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DBC9EC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Consulta de antecedentes del Sistema Registro Nacional de Medidas Correctivas RNMC, generados en el portal web de la Policía Nacional de Colombia. 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DE5825" w14:textId="6F0B8DFC" w:rsidR="006B55E2" w:rsidRPr="00001194" w:rsidRDefault="004916A6" w:rsidP="001240F9">
                  <w:pPr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E8757C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EFDB0F" w14:textId="6E441AB5" w:rsidR="006B55E2" w:rsidRPr="00001194" w:rsidRDefault="004916A6" w:rsidP="001240F9">
                  <w:pPr>
                    <w:spacing w:after="0"/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10</w:t>
                  </w:r>
                </w:p>
              </w:tc>
            </w:tr>
            <w:tr w:rsidR="006B55E2" w:rsidRPr="00001194" w14:paraId="70903A79" w14:textId="77777777" w:rsidTr="001240F9">
              <w:trPr>
                <w:trHeight w:val="704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387F80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Consulta de antecedentes judiciales generados en el portal web de la Policía Nacional de Colombia, de conformidad con el artículo 94 del decreto 019 de 2012 y artículo 10 de la ley 1581 de 2012.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802AAA" w14:textId="02B1FBED" w:rsidR="006B55E2" w:rsidRPr="00001194" w:rsidRDefault="004916A6" w:rsidP="001240F9">
                  <w:pPr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F19B71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E5162A" w14:textId="011A751D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9</w:t>
                  </w:r>
                </w:p>
              </w:tc>
            </w:tr>
            <w:tr w:rsidR="006B55E2" w:rsidRPr="00001194" w14:paraId="671F8187" w14:textId="77777777" w:rsidTr="001240F9">
              <w:trPr>
                <w:trHeight w:val="880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201F7A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Autorización para consulta en el registro de inhabilidades por delitos sexuales cometidos contra personas menores edad que administra el Ministerio de Defensa-Policía Nacional de Colombia, en los términos señalados en la Ley 1918 de 2018 reglamentada por el Decreto 753 de 2019.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647E56" w14:textId="45C186CB" w:rsidR="006B55E2" w:rsidRPr="00001194" w:rsidRDefault="004916A6" w:rsidP="001240F9">
                  <w:pPr>
                    <w:jc w:val="center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4F7C1D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593A54" w14:textId="50ED4939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11 Y 27</w:t>
                  </w:r>
                </w:p>
              </w:tc>
            </w:tr>
            <w:tr w:rsidR="006B55E2" w:rsidRPr="00001194" w14:paraId="11B79748" w14:textId="77777777" w:rsidTr="001240F9">
              <w:trPr>
                <w:trHeight w:val="2115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B91027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Certificación de aportes al Sistema de Seguridad Social y parafiscales suscrita por el Revisor Fiscal (si está obligado a tenerlo) o por el Representante Legal, con fecha de expedición menor a 30 días. (Si la certificación es suscrita por el Revisor Fiscal debe allegarse: Fotocopia de la Cédula de Ciudadanía, Tarjeta Profesional y Antecedentes disciplinarios).  En todos los casos deberá presentar la Planilla y recibo de pago de aportes del último mes. Para personas naturales: Presentación de la última Planilla y recibo de pago de aportes a seguridad social. y verificación de estado de afiliación o certificaciones de afiliación de cada empresa administradora.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AD8886" w14:textId="7B875E00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5B6D27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7716EF" w14:textId="40776CBF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3-5 Y 22</w:t>
                  </w:r>
                </w:p>
              </w:tc>
            </w:tr>
            <w:tr w:rsidR="006B55E2" w:rsidRPr="00001194" w14:paraId="551F5018" w14:textId="77777777" w:rsidTr="001240F9">
              <w:trPr>
                <w:trHeight w:val="443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33716F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Situación Militar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9385B8" w14:textId="398D03E5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7DA7E1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9E39E1" w14:textId="0C06532D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Verificado</w:t>
                  </w:r>
                </w:p>
              </w:tc>
            </w:tr>
            <w:tr w:rsidR="006B55E2" w:rsidRPr="00001194" w14:paraId="1A782D24" w14:textId="77777777" w:rsidTr="001240F9">
              <w:trPr>
                <w:trHeight w:val="195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507D04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Formato de hoja de vida de la función pública. 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D8C332" w14:textId="57F84151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C5063E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8D5163" w14:textId="212AD85B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13-15</w:t>
                  </w:r>
                </w:p>
              </w:tc>
            </w:tr>
            <w:tr w:rsidR="006B55E2" w:rsidRPr="00001194" w14:paraId="236FB8B1" w14:textId="77777777" w:rsidTr="001240F9">
              <w:trPr>
                <w:trHeight w:val="528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688065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lastRenderedPageBreak/>
                    <w:t xml:space="preserve">Certificado de Existencia y Representación Legal expedido por la Cámara de Comercio o por la entidad Competente, con fecha de expedición no menor a 30 días. 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124CA7" w14:textId="1C03E6F7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NA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1371B7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FE6B86" w14:textId="77777777" w:rsidR="006B55E2" w:rsidRPr="00001194" w:rsidRDefault="006B55E2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6B55E2" w:rsidRPr="00001194" w14:paraId="1D243D38" w14:textId="77777777" w:rsidTr="001240F9">
              <w:trPr>
                <w:trHeight w:val="704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0D1CF2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del objeto social del proponente concordante con Actividades de Comercio relacionadas con el objeto del contrato, verificando lo que incluye y excluye la actividad reportada por el proponente en el CIIU versión 4.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1C1DB2" w14:textId="3EE00BED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AC0ED4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C1BAB3" w14:textId="6F71100F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Verificado en el RUT</w:t>
                  </w:r>
                </w:p>
              </w:tc>
            </w:tr>
            <w:tr w:rsidR="006B55E2" w:rsidRPr="00001194" w14:paraId="562F7096" w14:textId="77777777" w:rsidTr="001240F9">
              <w:trPr>
                <w:trHeight w:val="704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4D5F2B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REDAM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48B596" w14:textId="270DA2F5" w:rsidR="006B55E2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6B017A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2471D3" w14:textId="712EA137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12</w:t>
                  </w:r>
                </w:p>
              </w:tc>
            </w:tr>
            <w:tr w:rsidR="006B55E2" w:rsidRPr="00001194" w14:paraId="3C23DB7C" w14:textId="77777777" w:rsidTr="001240F9">
              <w:trPr>
                <w:trHeight w:val="195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FF0886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de inhabilidades e incompatibilidades y compromiso anticorrupción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F6FB4E" w14:textId="3A1EE174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13DEA3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51046F" w14:textId="1D80C1B9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25-26</w:t>
                  </w:r>
                </w:p>
              </w:tc>
            </w:tr>
            <w:tr w:rsidR="006B55E2" w:rsidRPr="00001194" w14:paraId="474C01C9" w14:textId="77777777" w:rsidTr="001240F9">
              <w:trPr>
                <w:trHeight w:val="195"/>
              </w:trPr>
              <w:tc>
                <w:tcPr>
                  <w:tcW w:w="6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6A7F0A0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TÉCNICA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C6F607" w14:textId="77777777" w:rsidR="006B55E2" w:rsidRPr="00001194" w:rsidRDefault="006B55E2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D94474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241526" w14:textId="77777777" w:rsidR="006B55E2" w:rsidRPr="00001194" w:rsidRDefault="006B55E2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6B55E2" w:rsidRPr="00001194" w14:paraId="4852F746" w14:textId="77777777" w:rsidTr="001240F9">
              <w:trPr>
                <w:trHeight w:val="351"/>
              </w:trPr>
              <w:tc>
                <w:tcPr>
                  <w:tcW w:w="6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ED5196" w14:textId="77777777" w:rsidR="006B55E2" w:rsidRPr="00001194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 las condiciones de experiencia en objeto y valor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5FD1F7" w14:textId="45365D03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06CED7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39ED58" w14:textId="2080BA71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17-18</w:t>
                  </w:r>
                </w:p>
              </w:tc>
            </w:tr>
            <w:tr w:rsidR="006B55E2" w:rsidRPr="00001194" w14:paraId="477F5A00" w14:textId="77777777" w:rsidTr="001240F9">
              <w:trPr>
                <w:trHeight w:val="351"/>
              </w:trPr>
              <w:tc>
                <w:tcPr>
                  <w:tcW w:w="6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E51C03" w14:textId="77777777" w:rsidR="006B55E2" w:rsidRPr="004916A6" w:rsidRDefault="006B55E2" w:rsidP="00951650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4916A6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de capacitación trabajo en alturas y preocupacional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7061ED" w14:textId="4AAB2D40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699BD7" w14:textId="77777777" w:rsidR="006B55E2" w:rsidRPr="00001194" w:rsidRDefault="006B55E2" w:rsidP="00951650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8C394F" w14:textId="43AB5FB4" w:rsidR="006B55E2" w:rsidRPr="00001194" w:rsidRDefault="004916A6" w:rsidP="001240F9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6 Y 16</w:t>
                  </w:r>
                </w:p>
              </w:tc>
            </w:tr>
          </w:tbl>
          <w:p w14:paraId="31CA7465" w14:textId="77777777" w:rsidR="004916A6" w:rsidRDefault="004916A6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</w:pPr>
          </w:p>
          <w:p w14:paraId="2278BCB8" w14:textId="057D44F1" w:rsidR="006B55E2" w:rsidRPr="00845BFF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</w:pPr>
            <w:r w:rsidRPr="00845BFF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>Agotado el procedimiento y</w:t>
            </w:r>
            <w:r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 xml:space="preserve"> conforme a lo establecido en la invitacion publica</w:t>
            </w:r>
            <w:r w:rsidRPr="00845BFF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 xml:space="preserve">, se verifica que la propuesta presentada </w:t>
            </w:r>
            <w:r w:rsidRPr="00001194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 xml:space="preserve">por </w:t>
            </w:r>
            <w:r w:rsidRPr="003A128B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>JOHNSON LEON ALFARO, identificado con cédula de ciudadanía No. 93374707</w:t>
            </w:r>
            <w:r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 xml:space="preserve">, </w:t>
            </w:r>
            <w:r w:rsidRPr="00845BFF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>cumple con los requisitos de capacidad juridic</w:t>
            </w:r>
            <w:r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>a y tecnica para su aceptacion.</w:t>
            </w:r>
          </w:p>
          <w:p w14:paraId="0CECB6AA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B55E2" w:rsidRPr="00845BFF" w14:paraId="1A4619B2" w14:textId="77777777" w:rsidTr="006B55E2">
        <w:trPr>
          <w:trHeight w:val="28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14:paraId="542E963A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</w:p>
        </w:tc>
      </w:tr>
      <w:tr w:rsidR="006B55E2" w:rsidRPr="00845BFF" w14:paraId="37529D92" w14:textId="77777777" w:rsidTr="006B55E2">
        <w:trPr>
          <w:trHeight w:val="198"/>
        </w:trPr>
        <w:tc>
          <w:tcPr>
            <w:tcW w:w="2841" w:type="pct"/>
            <w:gridSpan w:val="7"/>
            <w:shd w:val="clear" w:color="auto" w:fill="auto"/>
            <w:vAlign w:val="center"/>
          </w:tcPr>
          <w:p w14:paraId="0E54875A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2159" w:type="pct"/>
            <w:gridSpan w:val="7"/>
            <w:shd w:val="clear" w:color="auto" w:fill="auto"/>
            <w:vAlign w:val="center"/>
          </w:tcPr>
          <w:p w14:paraId="5BD93853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RESPONSABLE</w:t>
            </w:r>
          </w:p>
        </w:tc>
      </w:tr>
      <w:tr w:rsidR="006B55E2" w:rsidRPr="00845BFF" w14:paraId="231C59C0" w14:textId="77777777" w:rsidTr="006B55E2">
        <w:trPr>
          <w:trHeight w:val="315"/>
        </w:trPr>
        <w:tc>
          <w:tcPr>
            <w:tcW w:w="2841" w:type="pct"/>
            <w:gridSpan w:val="7"/>
            <w:shd w:val="clear" w:color="auto" w:fill="auto"/>
            <w:vAlign w:val="center"/>
          </w:tcPr>
          <w:p w14:paraId="7773C693" w14:textId="77777777" w:rsidR="006B55E2" w:rsidRPr="00845BFF" w:rsidRDefault="006B55E2" w:rsidP="00951650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-Adjudicación o declaratoria de desierta</w:t>
            </w:r>
          </w:p>
        </w:tc>
        <w:tc>
          <w:tcPr>
            <w:tcW w:w="2159" w:type="pct"/>
            <w:gridSpan w:val="7"/>
            <w:shd w:val="clear" w:color="auto" w:fill="auto"/>
            <w:vAlign w:val="center"/>
          </w:tcPr>
          <w:p w14:paraId="2F95DBC1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Comité evaluador</w:t>
            </w:r>
          </w:p>
        </w:tc>
      </w:tr>
      <w:tr w:rsidR="006B55E2" w:rsidRPr="00845BFF" w14:paraId="5159AD84" w14:textId="77777777" w:rsidTr="006B55E2">
        <w:trPr>
          <w:trHeight w:val="295"/>
        </w:trPr>
        <w:tc>
          <w:tcPr>
            <w:tcW w:w="1861" w:type="pct"/>
            <w:gridSpan w:val="4"/>
            <w:shd w:val="clear" w:color="auto" w:fill="FFFFFF" w:themeFill="background1"/>
            <w:vAlign w:val="center"/>
          </w:tcPr>
          <w:p w14:paraId="11ABDE0A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Elaborado por:</w:t>
            </w:r>
          </w:p>
        </w:tc>
        <w:tc>
          <w:tcPr>
            <w:tcW w:w="1688" w:type="pct"/>
            <w:gridSpan w:val="6"/>
            <w:shd w:val="clear" w:color="auto" w:fill="FFFFFF" w:themeFill="background1"/>
            <w:vAlign w:val="center"/>
          </w:tcPr>
          <w:p w14:paraId="0971DD75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Revisado por:</w:t>
            </w:r>
          </w:p>
        </w:tc>
        <w:tc>
          <w:tcPr>
            <w:tcW w:w="1451" w:type="pct"/>
            <w:gridSpan w:val="4"/>
            <w:shd w:val="clear" w:color="auto" w:fill="FFFFFF" w:themeFill="background1"/>
            <w:vAlign w:val="center"/>
          </w:tcPr>
          <w:p w14:paraId="70499157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Aprobado por:</w:t>
            </w:r>
          </w:p>
        </w:tc>
      </w:tr>
      <w:tr w:rsidR="006B55E2" w:rsidRPr="00845BFF" w14:paraId="19E994F6" w14:textId="77777777" w:rsidTr="006B55E2">
        <w:trPr>
          <w:trHeight w:val="357"/>
        </w:trPr>
        <w:tc>
          <w:tcPr>
            <w:tcW w:w="1861" w:type="pct"/>
            <w:gridSpan w:val="4"/>
            <w:shd w:val="clear" w:color="auto" w:fill="auto"/>
            <w:vAlign w:val="center"/>
          </w:tcPr>
          <w:p w14:paraId="786284FB" w14:textId="77777777" w:rsidR="006B55E2" w:rsidRPr="00845BFF" w:rsidRDefault="006B55E2" w:rsidP="00951650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OLGA LUCIA RINCON</w:t>
            </w:r>
          </w:p>
        </w:tc>
        <w:tc>
          <w:tcPr>
            <w:tcW w:w="1688" w:type="pct"/>
            <w:gridSpan w:val="6"/>
            <w:shd w:val="clear" w:color="auto" w:fill="auto"/>
            <w:vAlign w:val="center"/>
          </w:tcPr>
          <w:p w14:paraId="76947DD4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 xml:space="preserve">COMITÉ EVALUADOR </w:t>
            </w:r>
          </w:p>
        </w:tc>
        <w:tc>
          <w:tcPr>
            <w:tcW w:w="1451" w:type="pct"/>
            <w:gridSpan w:val="4"/>
            <w:shd w:val="clear" w:color="auto" w:fill="auto"/>
            <w:vAlign w:val="center"/>
          </w:tcPr>
          <w:p w14:paraId="39AC168B" w14:textId="77777777" w:rsidR="006B55E2" w:rsidRPr="00845BFF" w:rsidRDefault="006B55E2" w:rsidP="00951650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>COMITÉ EVALUADOR</w:t>
            </w:r>
          </w:p>
        </w:tc>
      </w:tr>
      <w:tr w:rsidR="006B55E2" w:rsidRPr="00845BFF" w14:paraId="0EE14C84" w14:textId="77777777" w:rsidTr="006B55E2">
        <w:trPr>
          <w:trHeight w:val="224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31045944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FIRMAS ASISTENTES</w:t>
            </w:r>
          </w:p>
        </w:tc>
      </w:tr>
      <w:tr w:rsidR="006B55E2" w:rsidRPr="00845BFF" w14:paraId="31121DE3" w14:textId="77777777" w:rsidTr="006B55E2">
        <w:trPr>
          <w:trHeight w:val="445"/>
        </w:trPr>
        <w:tc>
          <w:tcPr>
            <w:tcW w:w="2841" w:type="pct"/>
            <w:gridSpan w:val="7"/>
            <w:shd w:val="clear" w:color="auto" w:fill="D0CECE" w:themeFill="background2" w:themeFillShade="E6"/>
            <w:vAlign w:val="center"/>
          </w:tcPr>
          <w:p w14:paraId="74410A04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159" w:type="pct"/>
            <w:gridSpan w:val="7"/>
            <w:shd w:val="clear" w:color="auto" w:fill="D0CECE" w:themeFill="background2" w:themeFillShade="E6"/>
            <w:vAlign w:val="center"/>
          </w:tcPr>
          <w:p w14:paraId="7E2A1FC7" w14:textId="77777777" w:rsidR="006B55E2" w:rsidRPr="00845BFF" w:rsidRDefault="006B55E2" w:rsidP="0095165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6B55E2" w:rsidRPr="00845BFF" w14:paraId="4AF8B102" w14:textId="77777777" w:rsidTr="005A2C47">
        <w:trPr>
          <w:trHeight w:val="1898"/>
        </w:trPr>
        <w:tc>
          <w:tcPr>
            <w:tcW w:w="2473" w:type="pct"/>
            <w:gridSpan w:val="5"/>
            <w:shd w:val="clear" w:color="auto" w:fill="auto"/>
            <w:vAlign w:val="center"/>
          </w:tcPr>
          <w:p w14:paraId="1F116C67" w14:textId="77777777" w:rsidR="006B55E2" w:rsidRDefault="006B55E2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786436" w14:textId="77777777" w:rsidR="006B55E2" w:rsidRDefault="006B55E2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A95FAE" w14:textId="73B1EC68" w:rsidR="006B55E2" w:rsidRDefault="006B55E2" w:rsidP="00951650">
            <w:pPr>
              <w:rPr>
                <w:rFonts w:ascii="Century Gothic" w:hAnsi="Century Gothic"/>
                <w:sz w:val="20"/>
                <w:szCs w:val="20"/>
              </w:rPr>
            </w:pPr>
            <w:r w:rsidRPr="003A128B">
              <w:rPr>
                <w:rFonts w:ascii="Century Gothic" w:hAnsi="Century Gothic"/>
                <w:sz w:val="20"/>
                <w:szCs w:val="20"/>
              </w:rPr>
              <w:t>DIANA LUCY SALGADO CARDONA -AUXILIAR ADMINISTRATIVA 08</w:t>
            </w:r>
          </w:p>
          <w:p w14:paraId="0BC755E2" w14:textId="79367B91" w:rsidR="001D1CB5" w:rsidRDefault="001D1CB5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A2F59EB" w14:textId="77777777" w:rsidR="001D1CB5" w:rsidRPr="003A128B" w:rsidRDefault="001D1CB5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7C87DFD" w14:textId="45996A1B" w:rsidR="006B55E2" w:rsidRDefault="006B55E2" w:rsidP="00951650">
            <w:pPr>
              <w:rPr>
                <w:rFonts w:ascii="Century Gothic" w:hAnsi="Century Gothic"/>
                <w:sz w:val="20"/>
                <w:szCs w:val="20"/>
              </w:rPr>
            </w:pPr>
            <w:r w:rsidRPr="003A128B">
              <w:rPr>
                <w:rFonts w:ascii="Century Gothic" w:hAnsi="Century Gothic"/>
                <w:sz w:val="20"/>
                <w:szCs w:val="20"/>
              </w:rPr>
              <w:t>OLGA LUCIA RINCON VALBUENA-CONTRATISTA</w:t>
            </w:r>
          </w:p>
          <w:p w14:paraId="29887091" w14:textId="72532D96" w:rsidR="001D1CB5" w:rsidRDefault="001D1CB5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C08B532" w14:textId="77777777" w:rsidR="001D1CB5" w:rsidRPr="003A128B" w:rsidRDefault="001D1CB5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961C6B" w14:textId="77777777" w:rsidR="006B55E2" w:rsidRPr="003A128B" w:rsidRDefault="006B55E2" w:rsidP="00951650">
            <w:pPr>
              <w:rPr>
                <w:rFonts w:ascii="Century Gothic" w:hAnsi="Century Gothic"/>
                <w:sz w:val="20"/>
                <w:szCs w:val="20"/>
              </w:rPr>
            </w:pPr>
            <w:r w:rsidRPr="003A128B">
              <w:rPr>
                <w:rFonts w:ascii="Century Gothic" w:hAnsi="Century Gothic"/>
                <w:sz w:val="20"/>
                <w:szCs w:val="20"/>
              </w:rPr>
              <w:t>ERNEDIS DIAZ CRIOLLO-CONTRATISTA</w:t>
            </w:r>
          </w:p>
          <w:p w14:paraId="16CCEF9E" w14:textId="77777777" w:rsidR="006B55E2" w:rsidRDefault="006B55E2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114375" w14:textId="77777777" w:rsidR="006B55E2" w:rsidRDefault="006B55E2" w:rsidP="0095165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7" w:type="pct"/>
            <w:gridSpan w:val="9"/>
            <w:shd w:val="clear" w:color="auto" w:fill="auto"/>
          </w:tcPr>
          <w:p w14:paraId="12326382" w14:textId="77777777" w:rsidR="006B55E2" w:rsidRDefault="006B55E2" w:rsidP="005A2C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528E06" w14:textId="77777777" w:rsidR="005A2C47" w:rsidRDefault="005A2C47" w:rsidP="005A2C4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455CF25" w14:textId="423F259D" w:rsidR="005A2C47" w:rsidRPr="00845BFF" w:rsidRDefault="005A2C47" w:rsidP="005A2C4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F3D7315" w14:textId="77777777" w:rsidR="003E42F0" w:rsidRPr="00413670" w:rsidRDefault="003E42F0" w:rsidP="00B40AE5">
      <w:pPr>
        <w:rPr>
          <w:rFonts w:ascii="Century Gothic" w:hAnsi="Century Gothic"/>
          <w:sz w:val="20"/>
          <w:szCs w:val="20"/>
        </w:rPr>
      </w:pPr>
    </w:p>
    <w:sectPr w:rsidR="003E42F0" w:rsidRPr="00413670" w:rsidSect="006B55E2">
      <w:headerReference w:type="default" r:id="rId7"/>
      <w:footerReference w:type="default" r:id="rId8"/>
      <w:pgSz w:w="12240" w:h="15840" w:code="1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6BCCD" w14:textId="77777777" w:rsidR="00A514D5" w:rsidRDefault="00A514D5" w:rsidP="00E12A6D">
      <w:pPr>
        <w:spacing w:after="0" w:line="240" w:lineRule="auto"/>
      </w:pPr>
      <w:r>
        <w:separator/>
      </w:r>
    </w:p>
  </w:endnote>
  <w:endnote w:type="continuationSeparator" w:id="0">
    <w:p w14:paraId="1C3070A8" w14:textId="77777777" w:rsidR="00A514D5" w:rsidRDefault="00A514D5" w:rsidP="00E1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40EC" w14:textId="77777777" w:rsidR="00537FFD" w:rsidRPr="00724C2D" w:rsidRDefault="00537FFD" w:rsidP="00537FFD">
    <w:pPr>
      <w:tabs>
        <w:tab w:val="center" w:pos="4419"/>
        <w:tab w:val="right" w:pos="8838"/>
      </w:tabs>
      <w:jc w:val="center"/>
    </w:pPr>
    <w:r w:rsidRPr="00724C2D">
      <w:t xml:space="preserve">Cra </w:t>
    </w:r>
    <w:r>
      <w:t>5ª Calle 30 esquina Tel: 5160746</w:t>
    </w:r>
    <w:r w:rsidRPr="00724C2D">
      <w:t xml:space="preserve"> </w:t>
    </w:r>
    <w:hyperlink r:id="rId1" w:history="1">
      <w:r w:rsidRPr="00E0094C">
        <w:rPr>
          <w:rFonts w:eastAsia="Calibri"/>
          <w:color w:val="0563C1"/>
          <w:u w:val="single"/>
        </w:rPr>
        <w:t>www.liceonacional.edu.co.com</w:t>
      </w:r>
    </w:hyperlink>
    <w:r>
      <w:rPr>
        <w:rFonts w:eastAsia="Calibri"/>
        <w:color w:val="0563C1"/>
        <w:u w:val="single"/>
      </w:rPr>
      <w:t xml:space="preserve"> – info@liceonacional.edu.co</w:t>
    </w:r>
  </w:p>
  <w:p w14:paraId="1D35667E" w14:textId="77777777" w:rsidR="00537FFD" w:rsidRPr="00831E8C" w:rsidRDefault="00537FFD" w:rsidP="00537FFD">
    <w:pPr>
      <w:pStyle w:val="Piedepgina"/>
      <w:jc w:val="center"/>
    </w:pPr>
    <w:r w:rsidRPr="00724C2D">
      <w:t>Ibagué-Tolima</w:t>
    </w:r>
  </w:p>
  <w:p w14:paraId="0ACB6BCD" w14:textId="77777777" w:rsidR="00E12A6D" w:rsidRPr="004113B8" w:rsidRDefault="004113B8" w:rsidP="004113B8">
    <w:pPr>
      <w:pStyle w:val="Piedepgina"/>
      <w:jc w:val="right"/>
      <w:rPr>
        <w:rFonts w:ascii="Arial Narrow" w:hAnsi="Arial Narrow"/>
        <w:sz w:val="20"/>
        <w:szCs w:val="20"/>
      </w:rPr>
    </w:pPr>
    <w:r w:rsidRPr="004113B8">
      <w:rPr>
        <w:rFonts w:ascii="Arial Narrow" w:hAnsi="Arial Narrow"/>
        <w:sz w:val="20"/>
        <w:szCs w:val="20"/>
      </w:rPr>
      <w:t>Vigente desde Enero 13 de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5D9F" w14:textId="77777777" w:rsidR="00A514D5" w:rsidRDefault="00A514D5" w:rsidP="00E12A6D">
      <w:pPr>
        <w:spacing w:after="0" w:line="240" w:lineRule="auto"/>
      </w:pPr>
      <w:r>
        <w:separator/>
      </w:r>
    </w:p>
  </w:footnote>
  <w:footnote w:type="continuationSeparator" w:id="0">
    <w:p w14:paraId="6F1EF577" w14:textId="77777777" w:rsidR="00A514D5" w:rsidRDefault="00A514D5" w:rsidP="00E1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788E" w14:textId="0A74162C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lang w:eastAsia="es-CO"/>
      </w:rPr>
      <w:drawing>
        <wp:anchor distT="0" distB="0" distL="114300" distR="114300" simplePos="0" relativeHeight="251659264" behindDoc="1" locked="0" layoutInCell="1" allowOverlap="1" wp14:anchorId="21502D8F" wp14:editId="10F7B8AA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888681163" name="Imagen 1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3E3C">
      <w:rPr>
        <w:rFonts w:ascii="Arial" w:hAnsi="Arial" w:cs="Arial"/>
        <w:b/>
        <w:bCs/>
        <w:sz w:val="18"/>
        <w:szCs w:val="18"/>
      </w:rPr>
      <w:t>SECRETARIA DE EDUCACION MUNICIPAL</w:t>
    </w:r>
  </w:p>
  <w:p w14:paraId="734D9C80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INSTITUCION EDUCATIVA LICEO NACIONAL</w:t>
    </w:r>
  </w:p>
  <w:p w14:paraId="0379CE31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14:paraId="72E7F2A8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14:paraId="47551476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14:paraId="25FECF68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14:paraId="3B6788C5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CODIGO DANE No. 173001000367   NIT: 890.701.795-4</w:t>
    </w:r>
  </w:p>
  <w:p w14:paraId="0DF6CC0E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REGISTRO EDUCATIVO 131009 – 131066</w:t>
    </w:r>
  </w:p>
  <w:p w14:paraId="4FFEEA6F" w14:textId="77777777" w:rsidR="006352B9" w:rsidRPr="00D43E3C" w:rsidRDefault="006352B9" w:rsidP="006352B9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 w:rsidRPr="00D43E3C">
      <w:rPr>
        <w:rFonts w:ascii="Arial" w:hAnsi="Arial" w:cs="Arial"/>
        <w:b/>
        <w:bCs/>
        <w:sz w:val="18"/>
        <w:szCs w:val="18"/>
      </w:rPr>
      <w:t>CODIGO ICFES: 015842 - 015859</w:t>
    </w:r>
  </w:p>
  <w:p w14:paraId="5BA89495" w14:textId="77777777" w:rsidR="00600811" w:rsidRDefault="006008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4pt;height:11.4pt" o:bullet="t">
        <v:imagedata r:id="rId1" o:title="msoFD8D"/>
      </v:shape>
    </w:pict>
  </w:numPicBullet>
  <w:abstractNum w:abstractNumId="0" w15:restartNumberingAfterBreak="0">
    <w:nsid w:val="1CFE67D6"/>
    <w:multiLevelType w:val="singleLevel"/>
    <w:tmpl w:val="7FDA6696"/>
    <w:lvl w:ilvl="0">
      <w:start w:val="1"/>
      <w:numFmt w:val="decimal"/>
      <w:lvlText w:val="%1)"/>
      <w:legacy w:legacy="1" w:legacySpace="0" w:legacyIndent="355"/>
      <w:lvlJc w:val="left"/>
      <w:rPr>
        <w:rFonts w:ascii="Arial" w:eastAsia="Times New Roman" w:hAnsi="Arial" w:cs="Arial"/>
        <w:b/>
      </w:rPr>
    </w:lvl>
  </w:abstractNum>
  <w:abstractNum w:abstractNumId="1" w15:restartNumberingAfterBreak="0">
    <w:nsid w:val="2EE36957"/>
    <w:multiLevelType w:val="hybridMultilevel"/>
    <w:tmpl w:val="D94A68B6"/>
    <w:lvl w:ilvl="0" w:tplc="5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65694"/>
    <w:multiLevelType w:val="hybridMultilevel"/>
    <w:tmpl w:val="408EDE1A"/>
    <w:lvl w:ilvl="0" w:tplc="771CE2C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A3806"/>
    <w:multiLevelType w:val="singleLevel"/>
    <w:tmpl w:val="7FDA6696"/>
    <w:lvl w:ilvl="0">
      <w:start w:val="1"/>
      <w:numFmt w:val="decimal"/>
      <w:lvlText w:val="%1)"/>
      <w:legacy w:legacy="1" w:legacySpace="0" w:legacyIndent="355"/>
      <w:lvlJc w:val="left"/>
      <w:rPr>
        <w:rFonts w:ascii="Arial" w:eastAsia="Times New Roman" w:hAnsi="Arial" w:cs="Arial"/>
        <w:b/>
      </w:rPr>
    </w:lvl>
  </w:abstractNum>
  <w:num w:numId="1" w16cid:durableId="1603681092">
    <w:abstractNumId w:val="0"/>
  </w:num>
  <w:num w:numId="2" w16cid:durableId="1813016695">
    <w:abstractNumId w:val="3"/>
  </w:num>
  <w:num w:numId="3" w16cid:durableId="720325767">
    <w:abstractNumId w:val="2"/>
  </w:num>
  <w:num w:numId="4" w16cid:durableId="771973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6D"/>
    <w:rsid w:val="00003A07"/>
    <w:rsid w:val="00013BD7"/>
    <w:rsid w:val="00014525"/>
    <w:rsid w:val="000362EF"/>
    <w:rsid w:val="0003663B"/>
    <w:rsid w:val="00040128"/>
    <w:rsid w:val="0005405E"/>
    <w:rsid w:val="000637A3"/>
    <w:rsid w:val="0009048F"/>
    <w:rsid w:val="00092FCE"/>
    <w:rsid w:val="000B36B6"/>
    <w:rsid w:val="000B6F79"/>
    <w:rsid w:val="0010701B"/>
    <w:rsid w:val="00112962"/>
    <w:rsid w:val="001240F9"/>
    <w:rsid w:val="00124EEB"/>
    <w:rsid w:val="00135326"/>
    <w:rsid w:val="001409CB"/>
    <w:rsid w:val="00156533"/>
    <w:rsid w:val="001715AB"/>
    <w:rsid w:val="001810E1"/>
    <w:rsid w:val="00183AE8"/>
    <w:rsid w:val="00184856"/>
    <w:rsid w:val="00186435"/>
    <w:rsid w:val="001916D0"/>
    <w:rsid w:val="00192358"/>
    <w:rsid w:val="0019777C"/>
    <w:rsid w:val="001A2722"/>
    <w:rsid w:val="001A4013"/>
    <w:rsid w:val="001C79E5"/>
    <w:rsid w:val="001D1CB5"/>
    <w:rsid w:val="001D56CD"/>
    <w:rsid w:val="001E2CCA"/>
    <w:rsid w:val="001F0D84"/>
    <w:rsid w:val="001F2C7B"/>
    <w:rsid w:val="002021D3"/>
    <w:rsid w:val="00221AD3"/>
    <w:rsid w:val="00225B9E"/>
    <w:rsid w:val="00233C48"/>
    <w:rsid w:val="002344D0"/>
    <w:rsid w:val="00236E79"/>
    <w:rsid w:val="00240814"/>
    <w:rsid w:val="00241DF1"/>
    <w:rsid w:val="0024617F"/>
    <w:rsid w:val="00253B50"/>
    <w:rsid w:val="00266953"/>
    <w:rsid w:val="0026792F"/>
    <w:rsid w:val="00276AEF"/>
    <w:rsid w:val="0028574A"/>
    <w:rsid w:val="00286C1F"/>
    <w:rsid w:val="00291F8F"/>
    <w:rsid w:val="002942C1"/>
    <w:rsid w:val="002A3077"/>
    <w:rsid w:val="002A4265"/>
    <w:rsid w:val="002B72E4"/>
    <w:rsid w:val="002C15BF"/>
    <w:rsid w:val="002D42B5"/>
    <w:rsid w:val="002E127F"/>
    <w:rsid w:val="00306599"/>
    <w:rsid w:val="00326602"/>
    <w:rsid w:val="003360C2"/>
    <w:rsid w:val="00354036"/>
    <w:rsid w:val="00392D03"/>
    <w:rsid w:val="00392F8D"/>
    <w:rsid w:val="00395679"/>
    <w:rsid w:val="003B3B1C"/>
    <w:rsid w:val="003C4380"/>
    <w:rsid w:val="003E42F0"/>
    <w:rsid w:val="00402F8E"/>
    <w:rsid w:val="00403DEF"/>
    <w:rsid w:val="004113B8"/>
    <w:rsid w:val="0041222D"/>
    <w:rsid w:val="00413670"/>
    <w:rsid w:val="0042343E"/>
    <w:rsid w:val="00435DAB"/>
    <w:rsid w:val="0044512E"/>
    <w:rsid w:val="00464EB4"/>
    <w:rsid w:val="0046672B"/>
    <w:rsid w:val="00466E1A"/>
    <w:rsid w:val="0047194E"/>
    <w:rsid w:val="00473CA0"/>
    <w:rsid w:val="00475314"/>
    <w:rsid w:val="00491040"/>
    <w:rsid w:val="00491529"/>
    <w:rsid w:val="004916A6"/>
    <w:rsid w:val="00497E84"/>
    <w:rsid w:val="004B0CD2"/>
    <w:rsid w:val="004B1592"/>
    <w:rsid w:val="00511C34"/>
    <w:rsid w:val="00526043"/>
    <w:rsid w:val="00533119"/>
    <w:rsid w:val="00536041"/>
    <w:rsid w:val="0053630B"/>
    <w:rsid w:val="00537FFD"/>
    <w:rsid w:val="00540CAF"/>
    <w:rsid w:val="00547B5A"/>
    <w:rsid w:val="00557DB1"/>
    <w:rsid w:val="005839DA"/>
    <w:rsid w:val="0059394F"/>
    <w:rsid w:val="00593C90"/>
    <w:rsid w:val="005A2C47"/>
    <w:rsid w:val="005C1D57"/>
    <w:rsid w:val="005C67A8"/>
    <w:rsid w:val="005C67D7"/>
    <w:rsid w:val="005E2842"/>
    <w:rsid w:val="005E4B80"/>
    <w:rsid w:val="005F4C01"/>
    <w:rsid w:val="005F6678"/>
    <w:rsid w:val="00600811"/>
    <w:rsid w:val="00604129"/>
    <w:rsid w:val="006069E3"/>
    <w:rsid w:val="00606B36"/>
    <w:rsid w:val="006352B9"/>
    <w:rsid w:val="00636C87"/>
    <w:rsid w:val="006441F8"/>
    <w:rsid w:val="00647DA6"/>
    <w:rsid w:val="00651B1D"/>
    <w:rsid w:val="00673D9F"/>
    <w:rsid w:val="00676448"/>
    <w:rsid w:val="0068203C"/>
    <w:rsid w:val="0068623F"/>
    <w:rsid w:val="006967CA"/>
    <w:rsid w:val="006A2E79"/>
    <w:rsid w:val="006B55E2"/>
    <w:rsid w:val="006F447D"/>
    <w:rsid w:val="007065AF"/>
    <w:rsid w:val="00706601"/>
    <w:rsid w:val="0072089A"/>
    <w:rsid w:val="0072420C"/>
    <w:rsid w:val="007428B9"/>
    <w:rsid w:val="00755E1E"/>
    <w:rsid w:val="00756CAA"/>
    <w:rsid w:val="007639C6"/>
    <w:rsid w:val="00773D43"/>
    <w:rsid w:val="007771BA"/>
    <w:rsid w:val="007A52D9"/>
    <w:rsid w:val="007B3104"/>
    <w:rsid w:val="007B362D"/>
    <w:rsid w:val="007C4AD9"/>
    <w:rsid w:val="007C6AD1"/>
    <w:rsid w:val="007E0A4D"/>
    <w:rsid w:val="007F2907"/>
    <w:rsid w:val="00803013"/>
    <w:rsid w:val="00830E9C"/>
    <w:rsid w:val="008357BE"/>
    <w:rsid w:val="008415AB"/>
    <w:rsid w:val="0084713F"/>
    <w:rsid w:val="00855F27"/>
    <w:rsid w:val="00877390"/>
    <w:rsid w:val="0088607F"/>
    <w:rsid w:val="00895672"/>
    <w:rsid w:val="008B27EB"/>
    <w:rsid w:val="008D7C1A"/>
    <w:rsid w:val="008E4917"/>
    <w:rsid w:val="008E7CD5"/>
    <w:rsid w:val="008F28B0"/>
    <w:rsid w:val="00907D07"/>
    <w:rsid w:val="00917952"/>
    <w:rsid w:val="009205E4"/>
    <w:rsid w:val="00921915"/>
    <w:rsid w:val="00930091"/>
    <w:rsid w:val="009440CF"/>
    <w:rsid w:val="00947FC7"/>
    <w:rsid w:val="009604EB"/>
    <w:rsid w:val="009824AC"/>
    <w:rsid w:val="00982BA8"/>
    <w:rsid w:val="00984D36"/>
    <w:rsid w:val="00992757"/>
    <w:rsid w:val="009A51C0"/>
    <w:rsid w:val="009A5516"/>
    <w:rsid w:val="009B1651"/>
    <w:rsid w:val="009C4F22"/>
    <w:rsid w:val="009D24A5"/>
    <w:rsid w:val="009E7844"/>
    <w:rsid w:val="009F1176"/>
    <w:rsid w:val="00A17020"/>
    <w:rsid w:val="00A229CB"/>
    <w:rsid w:val="00A2388C"/>
    <w:rsid w:val="00A514D5"/>
    <w:rsid w:val="00A60FE0"/>
    <w:rsid w:val="00A6198A"/>
    <w:rsid w:val="00A71357"/>
    <w:rsid w:val="00A82F46"/>
    <w:rsid w:val="00A855D9"/>
    <w:rsid w:val="00A9719D"/>
    <w:rsid w:val="00AA4759"/>
    <w:rsid w:val="00AB1CA6"/>
    <w:rsid w:val="00AC0403"/>
    <w:rsid w:val="00AC58E5"/>
    <w:rsid w:val="00B23A85"/>
    <w:rsid w:val="00B251C4"/>
    <w:rsid w:val="00B407D8"/>
    <w:rsid w:val="00B40AE5"/>
    <w:rsid w:val="00B45B9E"/>
    <w:rsid w:val="00B52BA7"/>
    <w:rsid w:val="00B9572E"/>
    <w:rsid w:val="00BA16B7"/>
    <w:rsid w:val="00BB2FCB"/>
    <w:rsid w:val="00BD6C3F"/>
    <w:rsid w:val="00BF4838"/>
    <w:rsid w:val="00C00E76"/>
    <w:rsid w:val="00C02BEB"/>
    <w:rsid w:val="00C045D1"/>
    <w:rsid w:val="00C0674B"/>
    <w:rsid w:val="00C12964"/>
    <w:rsid w:val="00C314BF"/>
    <w:rsid w:val="00C36F3E"/>
    <w:rsid w:val="00C70445"/>
    <w:rsid w:val="00C74269"/>
    <w:rsid w:val="00C81244"/>
    <w:rsid w:val="00C862CA"/>
    <w:rsid w:val="00C8696C"/>
    <w:rsid w:val="00C94A5C"/>
    <w:rsid w:val="00C95DF1"/>
    <w:rsid w:val="00CB6707"/>
    <w:rsid w:val="00CE3AAC"/>
    <w:rsid w:val="00CE7F38"/>
    <w:rsid w:val="00CF7789"/>
    <w:rsid w:val="00D0689A"/>
    <w:rsid w:val="00D221C7"/>
    <w:rsid w:val="00D34338"/>
    <w:rsid w:val="00D5468D"/>
    <w:rsid w:val="00D62297"/>
    <w:rsid w:val="00D66CD0"/>
    <w:rsid w:val="00D70317"/>
    <w:rsid w:val="00D806B0"/>
    <w:rsid w:val="00D847A6"/>
    <w:rsid w:val="00D92557"/>
    <w:rsid w:val="00DB7A3B"/>
    <w:rsid w:val="00DC1025"/>
    <w:rsid w:val="00DC109D"/>
    <w:rsid w:val="00DC1613"/>
    <w:rsid w:val="00DF4995"/>
    <w:rsid w:val="00DF6F2A"/>
    <w:rsid w:val="00E109AC"/>
    <w:rsid w:val="00E11157"/>
    <w:rsid w:val="00E12A6D"/>
    <w:rsid w:val="00E13123"/>
    <w:rsid w:val="00E1314F"/>
    <w:rsid w:val="00E13784"/>
    <w:rsid w:val="00E36ED6"/>
    <w:rsid w:val="00E51CD9"/>
    <w:rsid w:val="00E67C07"/>
    <w:rsid w:val="00E90A8D"/>
    <w:rsid w:val="00E94069"/>
    <w:rsid w:val="00E9586F"/>
    <w:rsid w:val="00EC2606"/>
    <w:rsid w:val="00ED21E0"/>
    <w:rsid w:val="00ED48B9"/>
    <w:rsid w:val="00EE49D6"/>
    <w:rsid w:val="00EE5D08"/>
    <w:rsid w:val="00EF70D5"/>
    <w:rsid w:val="00F104E6"/>
    <w:rsid w:val="00F11B69"/>
    <w:rsid w:val="00F1397C"/>
    <w:rsid w:val="00F16513"/>
    <w:rsid w:val="00F205A2"/>
    <w:rsid w:val="00F22232"/>
    <w:rsid w:val="00F36365"/>
    <w:rsid w:val="00F40A37"/>
    <w:rsid w:val="00F41330"/>
    <w:rsid w:val="00F53755"/>
    <w:rsid w:val="00F57380"/>
    <w:rsid w:val="00F6142F"/>
    <w:rsid w:val="00F70E30"/>
    <w:rsid w:val="00F82114"/>
    <w:rsid w:val="00F97E39"/>
    <w:rsid w:val="00FA70D2"/>
    <w:rsid w:val="00FB5C80"/>
    <w:rsid w:val="00FB66D8"/>
    <w:rsid w:val="00FC5CCB"/>
    <w:rsid w:val="00FC6202"/>
    <w:rsid w:val="00FD6733"/>
    <w:rsid w:val="00FD7C30"/>
    <w:rsid w:val="00FF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6357"/>
  <w15:docId w15:val="{C0DAF9C9-C412-4ECF-9649-364DD7EC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A6D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E1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E12A6D"/>
    <w:rPr>
      <w:noProof/>
    </w:rPr>
  </w:style>
  <w:style w:type="table" w:styleId="Tablaconcuadrcula">
    <w:name w:val="Table Grid"/>
    <w:basedOn w:val="Tablanormal"/>
    <w:uiPriority w:val="39"/>
    <w:rsid w:val="00E12A6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rsid w:val="00E12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E12A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2A6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2A6D"/>
    <w:rPr>
      <w:noProof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2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A6D"/>
    <w:rPr>
      <w:rFonts w:ascii="Segoe UI" w:hAnsi="Segoe UI" w:cs="Segoe UI"/>
      <w:noProof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E1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A6D"/>
    <w:rPr>
      <w:noProof/>
    </w:rPr>
  </w:style>
  <w:style w:type="character" w:styleId="Hipervnculo">
    <w:name w:val="Hyperlink"/>
    <w:basedOn w:val="Fuentedeprrafopredeter"/>
    <w:uiPriority w:val="99"/>
    <w:unhideWhenUsed/>
    <w:rsid w:val="00473CA0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930091"/>
    <w:rPr>
      <w:i/>
      <w:iCs/>
    </w:rPr>
  </w:style>
  <w:style w:type="paragraph" w:styleId="Prrafodelista">
    <w:name w:val="List Paragraph"/>
    <w:basedOn w:val="Normal"/>
    <w:uiPriority w:val="34"/>
    <w:qFormat/>
    <w:rsid w:val="00354036"/>
    <w:pPr>
      <w:ind w:left="720"/>
      <w:contextualSpacing/>
    </w:pPr>
  </w:style>
  <w:style w:type="character" w:customStyle="1" w:styleId="DefaultCar">
    <w:name w:val="Default Car"/>
    <w:link w:val="Default"/>
    <w:locked/>
    <w:rsid w:val="00AC58E5"/>
    <w:rPr>
      <w:rFonts w:ascii="Times New Roman" w:hAnsi="Times New Roman" w:cs="Times New Roman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LUCIA RINCON VALBUENA;OLGA RINCON</dc:creator>
  <cp:lastModifiedBy>DIANA SALGADO</cp:lastModifiedBy>
  <cp:revision>3</cp:revision>
  <cp:lastPrinted>2026-06-16T21:02:00Z</cp:lastPrinted>
  <dcterms:created xsi:type="dcterms:W3CDTF">2026-06-16T17:31:00Z</dcterms:created>
  <dcterms:modified xsi:type="dcterms:W3CDTF">2026-06-16T21:02:00Z</dcterms:modified>
</cp:coreProperties>
</file>